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EA2EF" w14:textId="52747BEB" w:rsidR="00023140" w:rsidRPr="009D0ABE" w:rsidRDefault="009D0ABE" w:rsidP="009D0ABE">
      <w:pPr>
        <w:tabs>
          <w:tab w:val="left" w:pos="4678"/>
        </w:tabs>
        <w:spacing w:after="0" w:line="240" w:lineRule="auto"/>
        <w:jc w:val="center"/>
        <w:rPr>
          <w:b/>
          <w:sz w:val="24"/>
          <w:szCs w:val="24"/>
        </w:rPr>
      </w:pPr>
      <w:r w:rsidRPr="009D0ABE">
        <w:rPr>
          <w:rFonts w:ascii="Segoe UI" w:eastAsia="Times New Roman" w:hAnsi="Segoe UI" w:cs="Segoe UI"/>
          <w:b/>
          <w:bCs/>
          <w:sz w:val="24"/>
          <w:szCs w:val="24"/>
          <w:lang w:eastAsia="en-GB"/>
        </w:rPr>
        <w:t>Referral form – Maia service for young women and girls (aged 13 to 25)</w:t>
      </w:r>
    </w:p>
    <w:p w14:paraId="093897A3" w14:textId="77777777" w:rsidR="009D0ABE" w:rsidRDefault="009D0ABE" w:rsidP="00BA6329">
      <w:pPr>
        <w:tabs>
          <w:tab w:val="left" w:pos="4678"/>
        </w:tabs>
        <w:spacing w:after="0" w:line="240" w:lineRule="auto"/>
      </w:pPr>
    </w:p>
    <w:p w14:paraId="017139C5" w14:textId="0A59098C" w:rsidR="009D0ABE" w:rsidRPr="009D0ABE" w:rsidRDefault="009D0ABE" w:rsidP="009D0ABE">
      <w:pPr>
        <w:spacing w:after="0" w:line="240" w:lineRule="auto"/>
        <w:rPr>
          <w:rFonts w:eastAsia="Times New Roman" w:cstheme="minorHAnsi"/>
          <w:lang w:eastAsia="en-GB"/>
        </w:rPr>
      </w:pPr>
      <w:r w:rsidRPr="009D0ABE">
        <w:rPr>
          <w:rFonts w:eastAsia="Times New Roman" w:cstheme="minorHAnsi"/>
          <w:lang w:eastAsia="en-GB"/>
        </w:rPr>
        <w:t>The Maia &amp; LIFT programme is a multi-faceted programme of support for young women and girls (aged 9 to 25) at risk of Violence Against Women and Girls and criminal justice interaction through abuse and exploitation.</w:t>
      </w:r>
      <w:r w:rsidR="000E7272" w:rsidRPr="000E7272">
        <w:t xml:space="preserve"> </w:t>
      </w:r>
      <w:r w:rsidR="000E7272" w:rsidRPr="000E7272">
        <w:rPr>
          <w:rFonts w:eastAsia="Times New Roman" w:cstheme="minorHAnsi"/>
          <w:lang w:eastAsia="en-GB"/>
        </w:rPr>
        <w:t xml:space="preserve">In partnership with specialist organisations, the Maia service is also able to provide employability and mental health support delivered by Working Chance and Woman’s Trust. </w:t>
      </w:r>
      <w:r w:rsidRPr="009D0ABE">
        <w:rPr>
          <w:rFonts w:eastAsia="Times New Roman" w:cstheme="minorHAnsi"/>
          <w:lang w:eastAsia="en-GB"/>
        </w:rPr>
        <w:t xml:space="preserve"> </w:t>
      </w:r>
      <w:r w:rsidR="00FA4757">
        <w:rPr>
          <w:rFonts w:eastAsia="Times New Roman" w:cstheme="minorHAnsi"/>
          <w:lang w:eastAsia="en-GB"/>
        </w:rPr>
        <w:t xml:space="preserve"> </w:t>
      </w:r>
      <w:r w:rsidRPr="009D0ABE">
        <w:rPr>
          <w:rFonts w:eastAsia="Times New Roman" w:cstheme="minorHAnsi"/>
          <w:b/>
          <w:bCs/>
          <w:lang w:eastAsia="en-GB"/>
        </w:rPr>
        <w:t xml:space="preserve">This form is for </w:t>
      </w:r>
      <w:r w:rsidRPr="009D0ABE">
        <w:rPr>
          <w:rFonts w:eastAsia="Times New Roman" w:cstheme="minorHAnsi"/>
          <w:b/>
          <w:bCs/>
          <w:color w:val="000000" w:themeColor="text1"/>
          <w:lang w:eastAsia="en-GB"/>
        </w:rPr>
        <w:t>referring into the Maia service.</w:t>
      </w:r>
      <w:r w:rsidRPr="009D0ABE">
        <w:rPr>
          <w:rFonts w:eastAsia="Times New Roman" w:cstheme="minorHAnsi"/>
          <w:color w:val="000000" w:themeColor="text1"/>
          <w:lang w:eastAsia="en-GB"/>
        </w:rPr>
        <w:t xml:space="preserve"> Girls aged 9 to13 </w:t>
      </w:r>
      <w:r w:rsidR="0040542A" w:rsidRPr="009D0ABE">
        <w:rPr>
          <w:rFonts w:eastAsia="Times New Roman" w:cstheme="minorHAnsi"/>
          <w:color w:val="000000" w:themeColor="text1"/>
          <w:lang w:eastAsia="en-GB"/>
        </w:rPr>
        <w:t>can</w:t>
      </w:r>
      <w:r w:rsidRPr="009D0ABE">
        <w:rPr>
          <w:rFonts w:eastAsia="Times New Roman" w:cstheme="minorHAnsi"/>
          <w:color w:val="000000" w:themeColor="text1"/>
          <w:lang w:eastAsia="en-GB"/>
        </w:rPr>
        <w:t xml:space="preserve"> access support via the LIFT programme, delivered by Chance UK. To learn more about or refer to LIFT, please visit this link: </w:t>
      </w:r>
      <w:bookmarkStart w:id="0" w:name="_Hlk110613927"/>
      <w:r w:rsidRPr="009D0ABE">
        <w:rPr>
          <w:rFonts w:eastAsia="Times New Roman" w:cstheme="minorHAnsi"/>
          <w:color w:val="FF0000"/>
          <w:lang w:eastAsia="en-GB"/>
        </w:rPr>
        <w:fldChar w:fldCharType="begin"/>
      </w:r>
      <w:r w:rsidRPr="009D0ABE">
        <w:rPr>
          <w:rFonts w:eastAsia="Times New Roman" w:cstheme="minorHAnsi"/>
          <w:color w:val="FF0000"/>
          <w:lang w:eastAsia="en-GB"/>
        </w:rPr>
        <w:instrText xml:space="preserve"> HYPERLINK "https://www.chanceuk.com/make-a-referral/" </w:instrText>
      </w:r>
      <w:r w:rsidRPr="009D0ABE">
        <w:rPr>
          <w:rFonts w:eastAsia="Times New Roman" w:cstheme="minorHAnsi"/>
          <w:color w:val="FF0000"/>
          <w:lang w:eastAsia="en-GB"/>
        </w:rPr>
        <w:fldChar w:fldCharType="separate"/>
      </w:r>
      <w:r w:rsidRPr="009D0ABE">
        <w:rPr>
          <w:rStyle w:val="Hyperlink"/>
          <w:rFonts w:eastAsia="Times New Roman" w:cstheme="minorHAnsi"/>
          <w:lang w:eastAsia="en-GB"/>
        </w:rPr>
        <w:t>https://www.chanceuk.com/make-a-referral/</w:t>
      </w:r>
      <w:r w:rsidRPr="009D0ABE">
        <w:rPr>
          <w:rFonts w:eastAsia="Times New Roman" w:cstheme="minorHAnsi"/>
          <w:color w:val="FF0000"/>
          <w:lang w:eastAsia="en-GB"/>
        </w:rPr>
        <w:fldChar w:fldCharType="end"/>
      </w:r>
      <w:r w:rsidRPr="009D0ABE">
        <w:rPr>
          <w:rFonts w:eastAsia="Times New Roman" w:cstheme="minorHAnsi"/>
          <w:color w:val="FF0000"/>
          <w:lang w:eastAsia="en-GB"/>
        </w:rPr>
        <w:t xml:space="preserve"> </w:t>
      </w:r>
      <w:bookmarkEnd w:id="0"/>
    </w:p>
    <w:p w14:paraId="6FC1F0D0" w14:textId="77777777" w:rsidR="009D0ABE" w:rsidRPr="009D0ABE" w:rsidRDefault="009D0ABE" w:rsidP="009D0ABE">
      <w:pPr>
        <w:spacing w:after="0" w:line="240" w:lineRule="auto"/>
        <w:rPr>
          <w:rFonts w:eastAsia="Times New Roman" w:cstheme="minorHAnsi"/>
          <w:b/>
          <w:bCs/>
          <w:color w:val="FF0000"/>
          <w:lang w:eastAsia="en-GB"/>
        </w:rPr>
      </w:pPr>
    </w:p>
    <w:p w14:paraId="7E4048E1" w14:textId="77777777" w:rsidR="009D0ABE" w:rsidRPr="009D0ABE" w:rsidRDefault="009D0ABE" w:rsidP="009D0ABE">
      <w:pPr>
        <w:spacing w:after="0" w:line="240" w:lineRule="auto"/>
        <w:rPr>
          <w:rFonts w:eastAsia="Times New Roman" w:cstheme="minorHAnsi"/>
          <w:b/>
          <w:bCs/>
          <w:color w:val="000000" w:themeColor="text1"/>
          <w:lang w:eastAsia="en-GB"/>
        </w:rPr>
      </w:pPr>
      <w:r w:rsidRPr="009D0ABE">
        <w:rPr>
          <w:rFonts w:eastAsia="Times New Roman" w:cstheme="minorHAnsi"/>
          <w:b/>
          <w:bCs/>
          <w:color w:val="000000" w:themeColor="text1"/>
          <w:lang w:eastAsia="en-GB"/>
        </w:rPr>
        <w:t xml:space="preserve">Who can be referred to the Maia service? </w:t>
      </w:r>
    </w:p>
    <w:p w14:paraId="0338EC15" w14:textId="77777777" w:rsidR="009D0ABE" w:rsidRPr="009D0ABE" w:rsidRDefault="009D0ABE" w:rsidP="009D0ABE">
      <w:pPr>
        <w:pStyle w:val="ListParagraph"/>
        <w:numPr>
          <w:ilvl w:val="0"/>
          <w:numId w:val="2"/>
        </w:num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Self-identified young women and girls and non-binary young people assigned female at birth (aged 13 to 25)</w:t>
      </w:r>
    </w:p>
    <w:p w14:paraId="39C59D59" w14:textId="77777777" w:rsidR="009D0ABE" w:rsidRPr="00363154" w:rsidRDefault="009D0ABE" w:rsidP="009D0ABE">
      <w:pPr>
        <w:pStyle w:val="ListParagraph"/>
        <w:numPr>
          <w:ilvl w:val="0"/>
          <w:numId w:val="2"/>
        </w:numPr>
        <w:spacing w:after="0" w:line="240" w:lineRule="auto"/>
        <w:rPr>
          <w:rFonts w:eastAsia="Times New Roman" w:cstheme="minorHAnsi"/>
          <w:b/>
          <w:bCs/>
          <w:color w:val="000000" w:themeColor="text1"/>
          <w:lang w:eastAsia="en-GB"/>
        </w:rPr>
      </w:pPr>
      <w:r w:rsidRPr="00363154">
        <w:rPr>
          <w:rFonts w:eastAsia="Times New Roman" w:cstheme="minorHAnsi"/>
          <w:b/>
          <w:bCs/>
          <w:color w:val="000000" w:themeColor="text1"/>
          <w:lang w:eastAsia="en-GB"/>
        </w:rPr>
        <w:t>Residing in Westminster, Hackney, Camden, Islington, Tower Hamlets or Newham</w:t>
      </w:r>
    </w:p>
    <w:p w14:paraId="6D323041" w14:textId="77777777" w:rsidR="009D0ABE" w:rsidRPr="009D0ABE" w:rsidRDefault="009D0ABE" w:rsidP="009D0ABE">
      <w:pPr>
        <w:pStyle w:val="ListParagraph"/>
        <w:numPr>
          <w:ilvl w:val="0"/>
          <w:numId w:val="2"/>
        </w:num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 xml:space="preserve">At risk of or experiencing domestic abuse </w:t>
      </w:r>
    </w:p>
    <w:p w14:paraId="6B042BE0" w14:textId="77777777" w:rsidR="009D0ABE" w:rsidRPr="009D0ABE" w:rsidRDefault="009D0ABE" w:rsidP="009D0ABE">
      <w:pPr>
        <w:spacing w:after="0" w:line="240" w:lineRule="auto"/>
        <w:rPr>
          <w:rFonts w:eastAsia="Times New Roman" w:cstheme="minorHAnsi"/>
          <w:lang w:eastAsia="en-GB"/>
        </w:rPr>
      </w:pPr>
    </w:p>
    <w:p w14:paraId="1A142D82" w14:textId="77777777" w:rsidR="009D0ABE" w:rsidRPr="009D0ABE" w:rsidRDefault="009D0ABE" w:rsidP="009D0ABE">
      <w:pPr>
        <w:spacing w:after="0" w:line="240" w:lineRule="auto"/>
        <w:rPr>
          <w:rFonts w:eastAsia="Times New Roman" w:cstheme="minorHAnsi"/>
          <w:b/>
          <w:bCs/>
          <w:color w:val="000000" w:themeColor="text1"/>
          <w:lang w:eastAsia="en-GB"/>
        </w:rPr>
      </w:pPr>
      <w:r w:rsidRPr="009D0ABE">
        <w:rPr>
          <w:rFonts w:eastAsia="Times New Roman" w:cstheme="minorHAnsi"/>
          <w:b/>
          <w:bCs/>
          <w:color w:val="000000" w:themeColor="text1"/>
          <w:lang w:eastAsia="en-GB"/>
        </w:rPr>
        <w:t>What kind of support does the Maia service provide?</w:t>
      </w:r>
    </w:p>
    <w:p w14:paraId="2F46F53D" w14:textId="0FC4E071" w:rsidR="00701EA7" w:rsidRPr="009D0ABE" w:rsidRDefault="009D0ABE" w:rsidP="009D0ABE">
      <w:p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 xml:space="preserve">The Maia service is designed to enable young women and girls to escape harm and thrive in their lives and aspirations through providing: </w:t>
      </w:r>
    </w:p>
    <w:p w14:paraId="30B6BF4D" w14:textId="77777777" w:rsidR="009D0ABE" w:rsidRPr="009D0ABE" w:rsidRDefault="009D0ABE" w:rsidP="009D0ABE">
      <w:pPr>
        <w:pStyle w:val="ListParagraph"/>
        <w:numPr>
          <w:ilvl w:val="0"/>
          <w:numId w:val="3"/>
        </w:num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1-2-1 advocacy support</w:t>
      </w:r>
    </w:p>
    <w:p w14:paraId="6DD5C9F5" w14:textId="77777777" w:rsidR="009D0ABE" w:rsidRPr="009D0ABE" w:rsidRDefault="009D0ABE" w:rsidP="009D0ABE">
      <w:pPr>
        <w:pStyle w:val="ListParagraph"/>
        <w:numPr>
          <w:ilvl w:val="0"/>
          <w:numId w:val="3"/>
        </w:num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Mentoring</w:t>
      </w:r>
    </w:p>
    <w:p w14:paraId="3DB1A5CE" w14:textId="77777777" w:rsidR="009D0ABE" w:rsidRPr="009D0ABE" w:rsidRDefault="009D0ABE" w:rsidP="009D0ABE">
      <w:pPr>
        <w:pStyle w:val="ListParagraph"/>
        <w:numPr>
          <w:ilvl w:val="0"/>
          <w:numId w:val="3"/>
        </w:num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Prevention and awareness-raising groups and workshops</w:t>
      </w:r>
    </w:p>
    <w:p w14:paraId="5C6CBDA3" w14:textId="77777777" w:rsidR="009D0ABE" w:rsidRPr="009D0ABE" w:rsidRDefault="009D0ABE" w:rsidP="009D0ABE">
      <w:pPr>
        <w:spacing w:after="0" w:line="240" w:lineRule="auto"/>
        <w:rPr>
          <w:rFonts w:eastAsia="Times New Roman" w:cstheme="minorHAnsi"/>
          <w:lang w:eastAsia="en-GB"/>
        </w:rPr>
      </w:pPr>
    </w:p>
    <w:p w14:paraId="52B3F90B" w14:textId="77777777" w:rsidR="009D0ABE" w:rsidRPr="009D0ABE" w:rsidRDefault="009D0ABE" w:rsidP="009D0ABE">
      <w:pPr>
        <w:spacing w:after="0" w:line="240" w:lineRule="auto"/>
        <w:rPr>
          <w:rFonts w:eastAsia="Times New Roman" w:cstheme="minorHAnsi"/>
          <w:b/>
          <w:bCs/>
          <w:lang w:eastAsia="en-GB"/>
        </w:rPr>
      </w:pPr>
      <w:r w:rsidRPr="009D0ABE">
        <w:rPr>
          <w:rFonts w:eastAsia="Times New Roman" w:cstheme="minorHAnsi"/>
          <w:b/>
          <w:bCs/>
          <w:lang w:eastAsia="en-GB"/>
        </w:rPr>
        <w:t>How can I refer to the Maia service?</w:t>
      </w:r>
    </w:p>
    <w:p w14:paraId="39AED6BD" w14:textId="77777777" w:rsidR="009D0ABE" w:rsidRPr="009D0ABE" w:rsidRDefault="009D0ABE" w:rsidP="009D0ABE">
      <w:pPr>
        <w:spacing w:after="0" w:line="240" w:lineRule="auto"/>
        <w:rPr>
          <w:rFonts w:eastAsia="Times New Roman" w:cstheme="minorHAnsi"/>
          <w:color w:val="000000" w:themeColor="text1"/>
          <w:lang w:eastAsia="en-GB"/>
        </w:rPr>
      </w:pPr>
      <w:r w:rsidRPr="009D0ABE">
        <w:rPr>
          <w:rFonts w:eastAsia="Times New Roman" w:cstheme="minorHAnsi"/>
          <w:color w:val="000000" w:themeColor="text1"/>
          <w:lang w:eastAsia="en-GB"/>
        </w:rPr>
        <w:t xml:space="preserve">Once you have completed this form, please return it to </w:t>
      </w:r>
      <w:hyperlink r:id="rId8" w:history="1">
        <w:r w:rsidRPr="00701EA7">
          <w:rPr>
            <w:rStyle w:val="Hyperlink"/>
            <w:rFonts w:eastAsia="Times New Roman" w:cstheme="minorHAnsi"/>
            <w:b/>
            <w:bCs/>
            <w:color w:val="000000" w:themeColor="text1"/>
            <w:lang w:eastAsia="en-GB"/>
          </w:rPr>
          <w:t>maia@advancecharity.org.uk</w:t>
        </w:r>
      </w:hyperlink>
      <w:r w:rsidRPr="009D0ABE">
        <w:rPr>
          <w:rFonts w:eastAsia="Times New Roman" w:cstheme="minorHAnsi"/>
          <w:color w:val="000000" w:themeColor="text1"/>
          <w:lang w:eastAsia="en-GB"/>
        </w:rPr>
        <w:t xml:space="preserve"> (non-secure) or </w:t>
      </w:r>
      <w:r w:rsidRPr="00701EA7">
        <w:rPr>
          <w:rFonts w:eastAsia="Times New Roman" w:cstheme="minorHAnsi"/>
          <w:b/>
          <w:bCs/>
          <w:color w:val="000000" w:themeColor="text1"/>
          <w:lang w:eastAsia="en-GB"/>
        </w:rPr>
        <w:t>maia@advance.cjsm.net</w:t>
      </w:r>
      <w:r w:rsidRPr="009D0ABE">
        <w:rPr>
          <w:rFonts w:eastAsia="Times New Roman" w:cstheme="minorHAnsi"/>
          <w:color w:val="000000" w:themeColor="text1"/>
          <w:lang w:eastAsia="en-GB"/>
        </w:rPr>
        <w:t xml:space="preserve">. If returning a completed form to our non-secure email address, please ensure it is password-protected. </w:t>
      </w:r>
    </w:p>
    <w:p w14:paraId="24D2C1DF" w14:textId="77777777" w:rsidR="00023140" w:rsidRPr="00F763AE" w:rsidRDefault="00023140" w:rsidP="008F6E7A">
      <w:pPr>
        <w:tabs>
          <w:tab w:val="left" w:pos="4678"/>
        </w:tabs>
        <w:spacing w:after="0" w:line="240" w:lineRule="auto"/>
        <w:rPr>
          <w:b/>
          <w:u w:val="single"/>
        </w:rPr>
      </w:pPr>
    </w:p>
    <w:p w14:paraId="4464441B" w14:textId="77777777" w:rsidR="009D6640" w:rsidRPr="00632FA3" w:rsidRDefault="009D6640" w:rsidP="008F6E7A">
      <w:pPr>
        <w:tabs>
          <w:tab w:val="left" w:pos="4678"/>
        </w:tabs>
        <w:spacing w:after="0" w:line="240" w:lineRule="auto"/>
        <w:rPr>
          <w:rFonts w:ascii="Calibri" w:hAnsi="Calibri" w:cs="Calibri"/>
          <w:b/>
        </w:rPr>
      </w:pPr>
      <w:r w:rsidRPr="00632FA3">
        <w:rPr>
          <w:rFonts w:ascii="Calibri" w:hAnsi="Calibri" w:cs="Calibri"/>
          <w:b/>
        </w:rPr>
        <w:t>CONSENT</w:t>
      </w:r>
    </w:p>
    <w:p w14:paraId="1BF2B492" w14:textId="62027CF6" w:rsidR="00FA4757" w:rsidRPr="00FA4757" w:rsidRDefault="006A337D" w:rsidP="00FA4757">
      <w:pPr>
        <w:tabs>
          <w:tab w:val="left" w:pos="4678"/>
        </w:tabs>
        <w:spacing w:after="0" w:line="240" w:lineRule="auto"/>
        <w:rPr>
          <w:rFonts w:cstheme="minorHAnsi"/>
          <w:b/>
        </w:rPr>
      </w:pPr>
      <w:r w:rsidRPr="006A337D">
        <w:rPr>
          <w:rFonts w:eastAsia="Times New Roman" w:cstheme="minorHAnsi"/>
          <w:lang w:eastAsia="en-GB"/>
        </w:rPr>
        <w:t>The young woman/girl being referred has consented to the sharing of their personal information with Advance</w:t>
      </w:r>
      <w:r w:rsidRPr="00632FA3">
        <w:rPr>
          <w:rFonts w:cstheme="minorHAnsi"/>
          <w:b/>
        </w:rPr>
        <w:t xml:space="preserve"> </w:t>
      </w:r>
      <w:sdt>
        <w:sdtPr>
          <w:rPr>
            <w:rFonts w:cstheme="minorHAnsi"/>
            <w:b/>
          </w:rPr>
          <w:id w:val="-1805843667"/>
          <w14:checkbox>
            <w14:checked w14:val="0"/>
            <w14:checkedState w14:val="2612" w14:font="MS Gothic"/>
            <w14:uncheckedState w14:val="2610" w14:font="MS Gothic"/>
          </w14:checkbox>
        </w:sdtPr>
        <w:sdtEndPr/>
        <w:sdtContent>
          <w:r w:rsidR="00893186" w:rsidRPr="00632FA3">
            <w:rPr>
              <w:rFonts w:ascii="Segoe UI Symbol" w:eastAsia="MS Gothic" w:hAnsi="Segoe UI Symbol" w:cs="Segoe UI Symbol"/>
              <w:b/>
            </w:rPr>
            <w:t>☐</w:t>
          </w:r>
        </w:sdtContent>
      </w:sdt>
      <w:r w:rsidR="00FA4757">
        <w:rPr>
          <w:rFonts w:cstheme="minorHAnsi"/>
          <w:b/>
        </w:rPr>
        <w:t xml:space="preserve"> </w:t>
      </w:r>
      <w:r w:rsidRPr="006A337D">
        <w:rPr>
          <w:rFonts w:eastAsia="Times New Roman" w:cstheme="minorHAnsi"/>
          <w:b/>
          <w:bCs/>
          <w:lang w:eastAsia="en-GB"/>
        </w:rPr>
        <w:t>Please confirm that you have received appropriate consent</w:t>
      </w:r>
      <w:r>
        <w:rPr>
          <w:rFonts w:eastAsia="Times New Roman" w:cstheme="minorHAnsi"/>
          <w:b/>
          <w:bCs/>
          <w:lang w:eastAsia="en-GB"/>
        </w:rPr>
        <w:t xml:space="preserve"> </w:t>
      </w:r>
      <w:r w:rsidRPr="006A337D">
        <w:rPr>
          <w:rFonts w:eastAsia="Times New Roman" w:cstheme="minorHAnsi"/>
          <w:b/>
          <w:bCs/>
          <w:lang w:eastAsia="en-GB"/>
        </w:rPr>
        <w:t>and that they are aware they will be contacted by Advance to arrange an initial conversation</w:t>
      </w:r>
      <w:r w:rsidRPr="00FA61F8">
        <w:rPr>
          <w:rFonts w:ascii="Segoe UI" w:eastAsia="Times New Roman" w:hAnsi="Segoe UI" w:cs="Segoe UI"/>
          <w:sz w:val="23"/>
          <w:szCs w:val="23"/>
          <w:lang w:eastAsia="en-GB"/>
        </w:rPr>
        <w:t>.</w:t>
      </w:r>
      <w:r w:rsidR="0040542A">
        <w:rPr>
          <w:rFonts w:ascii="Segoe UI" w:eastAsia="Times New Roman" w:hAnsi="Segoe UI" w:cs="Segoe UI"/>
          <w:sz w:val="23"/>
          <w:szCs w:val="23"/>
          <w:lang w:eastAsia="en-GB"/>
        </w:rPr>
        <w:t xml:space="preserve"> </w:t>
      </w:r>
    </w:p>
    <w:p w14:paraId="099C5DC5" w14:textId="77777777" w:rsidR="00FA4757" w:rsidRDefault="00FA4757" w:rsidP="006A337D">
      <w:pPr>
        <w:shd w:val="clear" w:color="auto" w:fill="FFFFFF"/>
        <w:spacing w:after="0" w:line="240" w:lineRule="auto"/>
        <w:rPr>
          <w:rFonts w:ascii="Segoe UI" w:eastAsia="Times New Roman" w:hAnsi="Segoe UI" w:cs="Segoe UI"/>
          <w:sz w:val="23"/>
          <w:szCs w:val="23"/>
          <w:lang w:eastAsia="en-GB"/>
        </w:rPr>
      </w:pPr>
    </w:p>
    <w:p w14:paraId="69A9385C" w14:textId="477D8D2E" w:rsidR="00FA4757" w:rsidRPr="00FA4757" w:rsidRDefault="006A337D" w:rsidP="006A337D">
      <w:pPr>
        <w:shd w:val="clear" w:color="auto" w:fill="FFFFFF"/>
        <w:spacing w:after="0" w:line="240" w:lineRule="auto"/>
        <w:rPr>
          <w:rFonts w:ascii="Segoe UI" w:eastAsia="Times New Roman" w:hAnsi="Segoe UI" w:cs="Segoe UI"/>
          <w:sz w:val="23"/>
          <w:szCs w:val="23"/>
          <w:lang w:eastAsia="en-GB"/>
        </w:rPr>
      </w:pPr>
      <w:r w:rsidRPr="006A337D">
        <w:rPr>
          <w:rFonts w:eastAsia="Times New Roman" w:cstheme="minorHAnsi"/>
          <w:lang w:eastAsia="en-GB"/>
        </w:rPr>
        <w:t>When the young woman/girl being referred engages with the service, further consent will be sought in relation to data sharing with Maia partners, data sharing with other relevant external agencies, and for evaluation purposes, in line with our privacy statement.</w:t>
      </w:r>
      <w:r w:rsidR="00FA4757">
        <w:rPr>
          <w:rFonts w:ascii="Segoe UI" w:eastAsia="Times New Roman" w:hAnsi="Segoe UI" w:cs="Segoe UI"/>
          <w:sz w:val="23"/>
          <w:szCs w:val="23"/>
          <w:lang w:eastAsia="en-GB"/>
        </w:rPr>
        <w:t xml:space="preserve">  </w:t>
      </w:r>
      <w:r w:rsidRPr="006A337D">
        <w:rPr>
          <w:rFonts w:eastAsia="Times New Roman" w:cstheme="minorHAnsi"/>
          <w:b/>
          <w:bCs/>
          <w:lang w:eastAsia="en-GB"/>
        </w:rPr>
        <w:t xml:space="preserve">If you are referring someone to the Maia service who is under the age of 18, please check the box below to confirm that the girl you are referring is competent to consent and is fully informed about and understands the referral process. If this is the case, consent is </w:t>
      </w:r>
      <w:r w:rsidRPr="006A337D">
        <w:rPr>
          <w:rFonts w:eastAsia="Times New Roman" w:cstheme="minorHAnsi"/>
          <w:b/>
          <w:bCs/>
          <w:i/>
          <w:iCs/>
          <w:u w:val="single"/>
          <w:lang w:eastAsia="en-GB"/>
        </w:rPr>
        <w:t>not</w:t>
      </w:r>
      <w:r w:rsidRPr="006A337D">
        <w:rPr>
          <w:rFonts w:eastAsia="Times New Roman" w:cstheme="minorHAnsi"/>
          <w:b/>
          <w:bCs/>
          <w:i/>
          <w:iCs/>
          <w:lang w:eastAsia="en-GB"/>
        </w:rPr>
        <w:t xml:space="preserve"> </w:t>
      </w:r>
      <w:r w:rsidRPr="006A337D">
        <w:rPr>
          <w:rFonts w:eastAsia="Times New Roman" w:cstheme="minorHAnsi"/>
          <w:b/>
          <w:bCs/>
          <w:lang w:eastAsia="en-GB"/>
        </w:rPr>
        <w:t xml:space="preserve">needed from a parent, </w:t>
      </w:r>
      <w:r w:rsidR="00B0377A" w:rsidRPr="006A337D">
        <w:rPr>
          <w:rFonts w:eastAsia="Times New Roman" w:cstheme="minorHAnsi"/>
          <w:b/>
          <w:bCs/>
          <w:lang w:eastAsia="en-GB"/>
        </w:rPr>
        <w:t>carer,</w:t>
      </w:r>
      <w:r w:rsidRPr="006A337D">
        <w:rPr>
          <w:rFonts w:eastAsia="Times New Roman" w:cstheme="minorHAnsi"/>
          <w:b/>
          <w:bCs/>
          <w:lang w:eastAsia="en-GB"/>
        </w:rPr>
        <w:t xml:space="preserve"> or guardian to refer to the Maia service.</w:t>
      </w:r>
    </w:p>
    <w:p w14:paraId="23F77100" w14:textId="77777777" w:rsidR="000E7272" w:rsidRDefault="000E7272" w:rsidP="006A337D">
      <w:pPr>
        <w:shd w:val="clear" w:color="auto" w:fill="FFFFFF"/>
        <w:spacing w:after="0" w:line="240" w:lineRule="auto"/>
        <w:rPr>
          <w:rFonts w:eastAsia="Times New Roman" w:cstheme="minorHAnsi"/>
          <w:lang w:eastAsia="en-GB"/>
        </w:rPr>
      </w:pPr>
    </w:p>
    <w:p w14:paraId="1350AC16" w14:textId="5AD1214D" w:rsidR="006A337D" w:rsidRPr="006A337D" w:rsidRDefault="006A337D" w:rsidP="006A337D">
      <w:pPr>
        <w:shd w:val="clear" w:color="auto" w:fill="FFFFFF"/>
        <w:spacing w:after="0" w:line="240" w:lineRule="auto"/>
        <w:rPr>
          <w:rFonts w:eastAsia="Times New Roman" w:cstheme="minorHAnsi"/>
          <w:lang w:eastAsia="en-GB"/>
        </w:rPr>
      </w:pPr>
      <w:r w:rsidRPr="006A337D">
        <w:rPr>
          <w:rFonts w:eastAsia="Times New Roman" w:cstheme="minorHAnsi"/>
          <w:lang w:eastAsia="en-GB"/>
        </w:rPr>
        <w:t xml:space="preserve">The person being referred is: </w:t>
      </w:r>
    </w:p>
    <w:bookmarkStart w:id="1" w:name="_Hlk136876021"/>
    <w:p w14:paraId="18E689B5" w14:textId="48EFD8CA" w:rsidR="006A337D" w:rsidRPr="006A337D" w:rsidRDefault="00ED7973" w:rsidP="006A337D">
      <w:pPr>
        <w:shd w:val="clear" w:color="auto" w:fill="FFFFFF"/>
        <w:tabs>
          <w:tab w:val="left" w:pos="1167"/>
        </w:tabs>
        <w:spacing w:after="0" w:line="240" w:lineRule="auto"/>
        <w:rPr>
          <w:rFonts w:eastAsia="Times New Roman" w:cstheme="minorHAnsi"/>
          <w:lang w:eastAsia="en-GB"/>
        </w:rPr>
      </w:pPr>
      <w:sdt>
        <w:sdtPr>
          <w:rPr>
            <w:rFonts w:eastAsia="MS Gothic" w:cstheme="minorHAnsi"/>
            <w:lang w:eastAsia="en-GB"/>
          </w:rPr>
          <w:id w:val="1190266427"/>
          <w14:checkbox>
            <w14:checked w14:val="0"/>
            <w14:checkedState w14:val="2612" w14:font="MS Gothic"/>
            <w14:uncheckedState w14:val="2610" w14:font="MS Gothic"/>
          </w14:checkbox>
        </w:sdtPr>
        <w:sdtEndPr/>
        <w:sdtContent>
          <w:r w:rsidR="006A337D">
            <w:rPr>
              <w:rFonts w:ascii="MS Gothic" w:eastAsia="MS Gothic" w:hAnsi="MS Gothic" w:cstheme="minorHAnsi" w:hint="eastAsia"/>
              <w:lang w:eastAsia="en-GB"/>
            </w:rPr>
            <w:t>☐</w:t>
          </w:r>
        </w:sdtContent>
      </w:sdt>
      <w:r w:rsidR="006A337D" w:rsidRPr="006A337D">
        <w:rPr>
          <w:rFonts w:eastAsia="MS Gothic" w:cstheme="minorHAnsi"/>
          <w:lang w:eastAsia="en-GB"/>
        </w:rPr>
        <w:t xml:space="preserve"> </w:t>
      </w:r>
      <w:r w:rsidR="006A337D" w:rsidRPr="006A337D">
        <w:rPr>
          <w:rFonts w:eastAsia="Times New Roman" w:cstheme="minorHAnsi"/>
          <w:lang w:eastAsia="en-GB"/>
        </w:rPr>
        <w:t>under the age of 18</w:t>
      </w:r>
    </w:p>
    <w:bookmarkEnd w:id="1"/>
    <w:p w14:paraId="0871FF06" w14:textId="21784B76" w:rsidR="000E7272" w:rsidRDefault="00ED7973" w:rsidP="006A337D">
      <w:pPr>
        <w:shd w:val="clear" w:color="auto" w:fill="FFFFFF"/>
        <w:tabs>
          <w:tab w:val="left" w:pos="1167"/>
        </w:tabs>
        <w:spacing w:after="0" w:line="240" w:lineRule="auto"/>
        <w:rPr>
          <w:rFonts w:eastAsia="Times New Roman" w:cstheme="minorHAnsi"/>
          <w:lang w:eastAsia="en-GB"/>
        </w:rPr>
      </w:pPr>
      <w:sdt>
        <w:sdtPr>
          <w:rPr>
            <w:rFonts w:eastAsia="MS Gothic" w:cstheme="minorHAnsi"/>
            <w:lang w:eastAsia="en-GB"/>
          </w:rPr>
          <w:id w:val="-1039972702"/>
          <w14:checkbox>
            <w14:checked w14:val="0"/>
            <w14:checkedState w14:val="2612" w14:font="MS Gothic"/>
            <w14:uncheckedState w14:val="2610" w14:font="MS Gothic"/>
          </w14:checkbox>
        </w:sdtPr>
        <w:sdtEndPr/>
        <w:sdtContent>
          <w:r w:rsidR="006A337D">
            <w:rPr>
              <w:rFonts w:ascii="MS Gothic" w:eastAsia="MS Gothic" w:hAnsi="MS Gothic" w:cstheme="minorHAnsi" w:hint="eastAsia"/>
              <w:lang w:eastAsia="en-GB"/>
            </w:rPr>
            <w:t>☐</w:t>
          </w:r>
        </w:sdtContent>
      </w:sdt>
      <w:r w:rsidR="006A337D" w:rsidRPr="006A337D">
        <w:rPr>
          <w:rFonts w:eastAsia="MS Gothic" w:cstheme="minorHAnsi"/>
          <w:lang w:eastAsia="en-GB"/>
        </w:rPr>
        <w:t xml:space="preserve"> </w:t>
      </w:r>
      <w:r w:rsidR="006A337D">
        <w:rPr>
          <w:rFonts w:eastAsia="Times New Roman" w:cstheme="minorHAnsi"/>
          <w:lang w:eastAsia="en-GB"/>
        </w:rPr>
        <w:t>over</w:t>
      </w:r>
      <w:r w:rsidR="006A337D" w:rsidRPr="006A337D">
        <w:rPr>
          <w:rFonts w:eastAsia="Times New Roman" w:cstheme="minorHAnsi"/>
          <w:lang w:eastAsia="en-GB"/>
        </w:rPr>
        <w:t xml:space="preserve"> the age of 1</w:t>
      </w:r>
      <w:r w:rsidR="000E7272">
        <w:rPr>
          <w:rFonts w:eastAsia="Times New Roman" w:cstheme="minorHAnsi"/>
          <w:lang w:eastAsia="en-GB"/>
        </w:rPr>
        <w:t>8</w:t>
      </w:r>
    </w:p>
    <w:p w14:paraId="7D12A769" w14:textId="77777777" w:rsidR="000E7272" w:rsidRDefault="000E7272" w:rsidP="006A337D">
      <w:pPr>
        <w:shd w:val="clear" w:color="auto" w:fill="FFFFFF"/>
        <w:tabs>
          <w:tab w:val="left" w:pos="1167"/>
        </w:tabs>
        <w:spacing w:after="0" w:line="240" w:lineRule="auto"/>
        <w:rPr>
          <w:rFonts w:eastAsia="Times New Roman" w:cstheme="minorHAnsi"/>
          <w:lang w:eastAsia="en-GB"/>
        </w:rPr>
      </w:pPr>
    </w:p>
    <w:p w14:paraId="39AEEB78" w14:textId="18512C06" w:rsidR="006A337D" w:rsidRPr="006A337D" w:rsidRDefault="006A337D" w:rsidP="006A337D">
      <w:pPr>
        <w:shd w:val="clear" w:color="auto" w:fill="FFFFFF"/>
        <w:tabs>
          <w:tab w:val="left" w:pos="1167"/>
        </w:tabs>
        <w:spacing w:after="0" w:line="240" w:lineRule="auto"/>
        <w:rPr>
          <w:rFonts w:eastAsia="Times New Roman" w:cstheme="minorHAnsi"/>
          <w:lang w:eastAsia="en-GB"/>
        </w:rPr>
      </w:pPr>
      <w:r w:rsidRPr="006A337D">
        <w:rPr>
          <w:rFonts w:eastAsia="Times New Roman" w:cstheme="minorHAnsi"/>
          <w:lang w:eastAsia="en-GB"/>
        </w:rPr>
        <w:t xml:space="preserve">If the person being referred is under the age of 18, please confirm the below: </w:t>
      </w:r>
    </w:p>
    <w:p w14:paraId="068C3BC8" w14:textId="77777777" w:rsidR="006A337D" w:rsidRPr="006A337D" w:rsidRDefault="00ED7973" w:rsidP="006A337D">
      <w:pPr>
        <w:shd w:val="clear" w:color="auto" w:fill="FFFFFF"/>
        <w:spacing w:after="0" w:line="240" w:lineRule="auto"/>
        <w:rPr>
          <w:rFonts w:eastAsia="Times New Roman" w:cstheme="minorHAnsi"/>
          <w:b/>
          <w:bCs/>
          <w:lang w:eastAsia="en-GB"/>
        </w:rPr>
      </w:pPr>
      <w:sdt>
        <w:sdtPr>
          <w:rPr>
            <w:rFonts w:eastAsia="MS Gothic" w:cstheme="minorHAnsi"/>
            <w:b/>
            <w:bCs/>
            <w:lang w:eastAsia="en-GB"/>
          </w:rPr>
          <w:id w:val="1326330248"/>
          <w14:checkbox>
            <w14:checked w14:val="0"/>
            <w14:checkedState w14:val="2612" w14:font="MS Gothic"/>
            <w14:uncheckedState w14:val="2610" w14:font="MS Gothic"/>
          </w14:checkbox>
        </w:sdtPr>
        <w:sdtEndPr/>
        <w:sdtContent>
          <w:r w:rsidR="006A337D" w:rsidRPr="006A337D">
            <w:rPr>
              <w:rFonts w:ascii="Segoe UI Symbol" w:eastAsia="MS Gothic" w:hAnsi="Segoe UI Symbol" w:cs="Segoe UI Symbol"/>
              <w:b/>
              <w:bCs/>
              <w:lang w:eastAsia="en-GB"/>
            </w:rPr>
            <w:t>☐</w:t>
          </w:r>
        </w:sdtContent>
      </w:sdt>
      <w:r w:rsidR="006A337D" w:rsidRPr="006A337D">
        <w:rPr>
          <w:rFonts w:eastAsia="Times New Roman" w:cstheme="minorHAnsi"/>
          <w:b/>
          <w:bCs/>
          <w:lang w:eastAsia="en-GB"/>
        </w:rPr>
        <w:t xml:space="preserve">The girl being referred is competent and fully informed and understands the process of being referred to the Maia service  </w:t>
      </w:r>
    </w:p>
    <w:p w14:paraId="4CDE0B52" w14:textId="77777777" w:rsidR="006A337D" w:rsidRPr="006A337D" w:rsidRDefault="006A337D" w:rsidP="006A337D">
      <w:pPr>
        <w:shd w:val="clear" w:color="auto" w:fill="FFFFFF"/>
        <w:spacing w:after="0" w:line="240" w:lineRule="auto"/>
        <w:rPr>
          <w:rFonts w:eastAsia="Times New Roman" w:cstheme="minorHAnsi"/>
          <w:lang w:eastAsia="en-GB"/>
        </w:rPr>
      </w:pPr>
    </w:p>
    <w:p w14:paraId="7D65344F" w14:textId="2512061E" w:rsidR="006A337D" w:rsidRDefault="006A337D" w:rsidP="006A337D">
      <w:pPr>
        <w:shd w:val="clear" w:color="auto" w:fill="FFFFFF"/>
        <w:spacing w:after="0" w:line="240" w:lineRule="auto"/>
        <w:rPr>
          <w:rFonts w:eastAsia="Times New Roman" w:cstheme="minorHAnsi"/>
          <w:lang w:eastAsia="en-GB"/>
        </w:rPr>
      </w:pPr>
      <w:r w:rsidRPr="006A337D">
        <w:rPr>
          <w:rFonts w:eastAsia="Times New Roman" w:cstheme="minorHAnsi"/>
          <w:lang w:eastAsia="en-GB"/>
        </w:rPr>
        <w:t>Please note that this referral will only be accepted if appropriate consent has been obtained.</w:t>
      </w:r>
    </w:p>
    <w:p w14:paraId="3F8174D4" w14:textId="646BD13D" w:rsidR="00FA4757" w:rsidRDefault="00FA4757" w:rsidP="006A337D">
      <w:pPr>
        <w:shd w:val="clear" w:color="auto" w:fill="FFFFFF"/>
        <w:spacing w:after="0" w:line="240" w:lineRule="auto"/>
        <w:rPr>
          <w:rFonts w:eastAsia="Times New Roman" w:cstheme="minorHAnsi"/>
          <w:lang w:eastAsia="en-GB"/>
        </w:rPr>
      </w:pPr>
    </w:p>
    <w:p w14:paraId="41360757" w14:textId="77777777" w:rsidR="00FA4757" w:rsidRPr="00FA4757" w:rsidRDefault="00FA4757" w:rsidP="00FA4757">
      <w:pPr>
        <w:tabs>
          <w:tab w:val="left" w:pos="4678"/>
        </w:tabs>
        <w:spacing w:after="0" w:line="240" w:lineRule="auto"/>
        <w:rPr>
          <w:b/>
        </w:rPr>
      </w:pPr>
      <w:r w:rsidRPr="00FA4757">
        <w:rPr>
          <w:b/>
        </w:rPr>
        <w:t>Data protection statement</w:t>
      </w:r>
    </w:p>
    <w:p w14:paraId="50C45BC9" w14:textId="659C26F6" w:rsidR="00FA4757" w:rsidRPr="00FA4757" w:rsidRDefault="00FA4757" w:rsidP="00FA4757">
      <w:pPr>
        <w:tabs>
          <w:tab w:val="left" w:pos="4678"/>
        </w:tabs>
        <w:spacing w:after="0" w:line="240" w:lineRule="auto"/>
        <w:rPr>
          <w:bCs/>
        </w:rPr>
      </w:pPr>
      <w:r w:rsidRPr="00FA4757">
        <w:rPr>
          <w:bCs/>
        </w:rPr>
        <w:t>Please ensure that the young woman/girl you are referring is aware that the information gathered and included in the referral form is confidential and will be kept on file. This information will be shared with other members of the Advance team, according to the needs of the young woman/girl referred to the Maia service. The information will only be disclosed to third parties without consent if there is a significant risk of harm to a child or an adult.</w:t>
      </w:r>
    </w:p>
    <w:p w14:paraId="2A78EA2F" w14:textId="77777777" w:rsidR="007E0232" w:rsidRPr="00F763AE" w:rsidRDefault="007E0232" w:rsidP="008F6E7A">
      <w:pPr>
        <w:tabs>
          <w:tab w:val="left" w:pos="4678"/>
        </w:tabs>
        <w:spacing w:after="0" w:line="240" w:lineRule="auto"/>
        <w:rPr>
          <w:b/>
        </w:rPr>
      </w:pPr>
    </w:p>
    <w:tbl>
      <w:tblPr>
        <w:tblStyle w:val="TableGrid"/>
        <w:tblW w:w="0" w:type="auto"/>
        <w:tblLook w:val="04A0" w:firstRow="1" w:lastRow="0" w:firstColumn="1" w:lastColumn="0" w:noHBand="0" w:noVBand="1"/>
      </w:tblPr>
      <w:tblGrid>
        <w:gridCol w:w="4135"/>
        <w:gridCol w:w="4881"/>
      </w:tblGrid>
      <w:tr w:rsidR="0064322F" w:rsidRPr="00F763AE" w14:paraId="1835B938" w14:textId="77777777" w:rsidTr="0064322F">
        <w:tc>
          <w:tcPr>
            <w:tcW w:w="9242" w:type="dxa"/>
            <w:gridSpan w:val="2"/>
            <w:shd w:val="clear" w:color="auto" w:fill="BFBFBF" w:themeFill="background1" w:themeFillShade="BF"/>
            <w:vAlign w:val="center"/>
          </w:tcPr>
          <w:p w14:paraId="7BBCE1F7" w14:textId="77777777" w:rsidR="0064322F" w:rsidRPr="0064322F" w:rsidRDefault="0064322F" w:rsidP="0064322F">
            <w:pPr>
              <w:tabs>
                <w:tab w:val="left" w:pos="4678"/>
              </w:tabs>
              <w:jc w:val="center"/>
              <w:rPr>
                <w:b/>
              </w:rPr>
            </w:pPr>
            <w:r>
              <w:rPr>
                <w:b/>
              </w:rPr>
              <w:t>REFERRER’S DETAILS</w:t>
            </w:r>
          </w:p>
        </w:tc>
      </w:tr>
      <w:tr w:rsidR="009D6640" w:rsidRPr="00F763AE" w14:paraId="333D7362" w14:textId="77777777" w:rsidTr="00023140">
        <w:tc>
          <w:tcPr>
            <w:tcW w:w="4219" w:type="dxa"/>
            <w:vAlign w:val="center"/>
          </w:tcPr>
          <w:p w14:paraId="600F4FD1" w14:textId="77777777" w:rsidR="009D6640" w:rsidRPr="00F763AE" w:rsidRDefault="00BA6329" w:rsidP="009D6640">
            <w:r>
              <w:t>Name</w:t>
            </w:r>
          </w:p>
        </w:tc>
        <w:tc>
          <w:tcPr>
            <w:tcW w:w="5023" w:type="dxa"/>
          </w:tcPr>
          <w:p w14:paraId="4675E0CA" w14:textId="77777777" w:rsidR="009D6640" w:rsidRPr="00985F6A" w:rsidRDefault="009D6640" w:rsidP="009D6640">
            <w:pPr>
              <w:tabs>
                <w:tab w:val="left" w:pos="4678"/>
              </w:tabs>
            </w:pPr>
          </w:p>
        </w:tc>
      </w:tr>
      <w:tr w:rsidR="00BA6329" w:rsidRPr="00F763AE" w14:paraId="60A6BFAD" w14:textId="77777777" w:rsidTr="00023140">
        <w:tc>
          <w:tcPr>
            <w:tcW w:w="4219" w:type="dxa"/>
            <w:vAlign w:val="center"/>
          </w:tcPr>
          <w:p w14:paraId="578053D0" w14:textId="02019286" w:rsidR="00BA6329" w:rsidRDefault="00BA6329" w:rsidP="009D6640">
            <w:r>
              <w:t>Agency</w:t>
            </w:r>
            <w:r w:rsidR="00701EA7">
              <w:t xml:space="preserve"> /Title</w:t>
            </w:r>
          </w:p>
        </w:tc>
        <w:tc>
          <w:tcPr>
            <w:tcW w:w="5023" w:type="dxa"/>
          </w:tcPr>
          <w:p w14:paraId="711C2AE6" w14:textId="77777777" w:rsidR="00BA6329" w:rsidRPr="00985F6A" w:rsidRDefault="00BA6329" w:rsidP="009D6640">
            <w:pPr>
              <w:tabs>
                <w:tab w:val="left" w:pos="4678"/>
              </w:tabs>
            </w:pPr>
          </w:p>
        </w:tc>
      </w:tr>
      <w:tr w:rsidR="009D6640" w:rsidRPr="00F763AE" w14:paraId="0E8E0058" w14:textId="77777777" w:rsidTr="00023140">
        <w:tc>
          <w:tcPr>
            <w:tcW w:w="4219" w:type="dxa"/>
          </w:tcPr>
          <w:p w14:paraId="78142F14" w14:textId="77777777" w:rsidR="009D6640" w:rsidRPr="00F763AE" w:rsidRDefault="00023140" w:rsidP="009D6640">
            <w:pPr>
              <w:tabs>
                <w:tab w:val="left" w:pos="4678"/>
              </w:tabs>
            </w:pPr>
            <w:r>
              <w:t xml:space="preserve">Borough </w:t>
            </w:r>
          </w:p>
        </w:tc>
        <w:tc>
          <w:tcPr>
            <w:tcW w:w="5023" w:type="dxa"/>
          </w:tcPr>
          <w:p w14:paraId="395F0D4C" w14:textId="77777777" w:rsidR="009D6640" w:rsidRPr="00985F6A" w:rsidRDefault="009D6640" w:rsidP="009D6640">
            <w:pPr>
              <w:tabs>
                <w:tab w:val="left" w:pos="4678"/>
              </w:tabs>
            </w:pPr>
          </w:p>
        </w:tc>
      </w:tr>
      <w:tr w:rsidR="009D6640" w:rsidRPr="00F763AE" w14:paraId="3F9F3EB0" w14:textId="77777777" w:rsidTr="00023140">
        <w:tc>
          <w:tcPr>
            <w:tcW w:w="4219" w:type="dxa"/>
          </w:tcPr>
          <w:p w14:paraId="78AFDA60" w14:textId="77777777" w:rsidR="009D6640" w:rsidRPr="00F763AE" w:rsidRDefault="009D6640" w:rsidP="009D6640">
            <w:pPr>
              <w:tabs>
                <w:tab w:val="left" w:pos="4678"/>
              </w:tabs>
            </w:pPr>
            <w:r w:rsidRPr="00F763AE">
              <w:t xml:space="preserve">Phone number </w:t>
            </w:r>
          </w:p>
        </w:tc>
        <w:tc>
          <w:tcPr>
            <w:tcW w:w="5023" w:type="dxa"/>
          </w:tcPr>
          <w:p w14:paraId="0D598DBD" w14:textId="77777777" w:rsidR="009D6640" w:rsidRPr="00985F6A" w:rsidRDefault="009D6640" w:rsidP="009D6640">
            <w:pPr>
              <w:tabs>
                <w:tab w:val="left" w:pos="4678"/>
              </w:tabs>
            </w:pPr>
          </w:p>
        </w:tc>
      </w:tr>
      <w:tr w:rsidR="009D6640" w:rsidRPr="00F763AE" w14:paraId="17ABEE12" w14:textId="77777777" w:rsidTr="00023140">
        <w:tc>
          <w:tcPr>
            <w:tcW w:w="4219" w:type="dxa"/>
          </w:tcPr>
          <w:p w14:paraId="5B34B429" w14:textId="77777777" w:rsidR="009D6640" w:rsidRPr="00F763AE" w:rsidRDefault="009D6640" w:rsidP="009D6640">
            <w:pPr>
              <w:tabs>
                <w:tab w:val="left" w:pos="4678"/>
              </w:tabs>
            </w:pPr>
            <w:r w:rsidRPr="00F763AE">
              <w:t xml:space="preserve">E-mail address </w:t>
            </w:r>
          </w:p>
        </w:tc>
        <w:tc>
          <w:tcPr>
            <w:tcW w:w="5023" w:type="dxa"/>
          </w:tcPr>
          <w:p w14:paraId="0FF07B03" w14:textId="77777777" w:rsidR="009D6640" w:rsidRPr="00985F6A" w:rsidRDefault="009D6640" w:rsidP="009D6640">
            <w:pPr>
              <w:tabs>
                <w:tab w:val="left" w:pos="4678"/>
              </w:tabs>
            </w:pPr>
          </w:p>
        </w:tc>
      </w:tr>
      <w:tr w:rsidR="00701EA7" w:rsidRPr="00F763AE" w14:paraId="04B2272F" w14:textId="77777777" w:rsidTr="00023140">
        <w:tc>
          <w:tcPr>
            <w:tcW w:w="4219" w:type="dxa"/>
          </w:tcPr>
          <w:p w14:paraId="51BEF7BC" w14:textId="166D667E" w:rsidR="00701EA7" w:rsidRPr="00F763AE" w:rsidRDefault="00701EA7" w:rsidP="009D6640">
            <w:pPr>
              <w:tabs>
                <w:tab w:val="left" w:pos="4678"/>
              </w:tabs>
            </w:pPr>
            <w:r>
              <w:t xml:space="preserve">Case Consultation completed </w:t>
            </w:r>
          </w:p>
        </w:tc>
        <w:tc>
          <w:tcPr>
            <w:tcW w:w="5023" w:type="dxa"/>
          </w:tcPr>
          <w:p w14:paraId="2632C4BC" w14:textId="77777777" w:rsidR="00701EA7" w:rsidRPr="00985F6A" w:rsidRDefault="00701EA7" w:rsidP="009D6640">
            <w:pPr>
              <w:tabs>
                <w:tab w:val="left" w:pos="4678"/>
              </w:tabs>
            </w:pPr>
          </w:p>
        </w:tc>
      </w:tr>
    </w:tbl>
    <w:p w14:paraId="3A60F482" w14:textId="77777777" w:rsidR="00D73FDC" w:rsidRPr="0064322F" w:rsidRDefault="00D73FDC" w:rsidP="0064322F">
      <w:pPr>
        <w:tabs>
          <w:tab w:val="left" w:pos="4678"/>
        </w:tabs>
        <w:spacing w:after="0" w:line="240" w:lineRule="auto"/>
        <w:rPr>
          <w:b/>
        </w:rPr>
      </w:pPr>
    </w:p>
    <w:tbl>
      <w:tblPr>
        <w:tblStyle w:val="TableGrid"/>
        <w:tblW w:w="0" w:type="auto"/>
        <w:tblLook w:val="04A0" w:firstRow="1" w:lastRow="0" w:firstColumn="1" w:lastColumn="0" w:noHBand="0" w:noVBand="1"/>
      </w:tblPr>
      <w:tblGrid>
        <w:gridCol w:w="4128"/>
        <w:gridCol w:w="4888"/>
      </w:tblGrid>
      <w:tr w:rsidR="0064322F" w:rsidRPr="00F763AE" w14:paraId="35853752" w14:textId="77777777" w:rsidTr="00470669">
        <w:tc>
          <w:tcPr>
            <w:tcW w:w="9016" w:type="dxa"/>
            <w:gridSpan w:val="2"/>
            <w:shd w:val="clear" w:color="auto" w:fill="BFBFBF" w:themeFill="background1" w:themeFillShade="BF"/>
            <w:vAlign w:val="center"/>
          </w:tcPr>
          <w:p w14:paraId="3490E3F0" w14:textId="77777777" w:rsidR="0064322F" w:rsidRPr="0064322F" w:rsidRDefault="0064322F" w:rsidP="0064322F">
            <w:pPr>
              <w:tabs>
                <w:tab w:val="left" w:pos="4678"/>
              </w:tabs>
              <w:jc w:val="center"/>
              <w:rPr>
                <w:b/>
              </w:rPr>
            </w:pPr>
            <w:r>
              <w:rPr>
                <w:b/>
              </w:rPr>
              <w:t>VICTIM/SURVIVOR’S DETAILS</w:t>
            </w:r>
          </w:p>
        </w:tc>
      </w:tr>
      <w:tr w:rsidR="0064322F" w:rsidRPr="00F763AE" w14:paraId="54583E85" w14:textId="77777777" w:rsidTr="00470669">
        <w:tc>
          <w:tcPr>
            <w:tcW w:w="4128" w:type="dxa"/>
            <w:vAlign w:val="center"/>
          </w:tcPr>
          <w:p w14:paraId="52A8030E" w14:textId="77777777" w:rsidR="0064322F" w:rsidRPr="00F763AE" w:rsidRDefault="0064322F" w:rsidP="0064322F">
            <w:r>
              <w:t>Name</w:t>
            </w:r>
          </w:p>
        </w:tc>
        <w:tc>
          <w:tcPr>
            <w:tcW w:w="4888" w:type="dxa"/>
          </w:tcPr>
          <w:p w14:paraId="128A07C1" w14:textId="77777777" w:rsidR="0064322F" w:rsidRPr="00985F6A" w:rsidRDefault="0064322F" w:rsidP="0064322F">
            <w:pPr>
              <w:tabs>
                <w:tab w:val="left" w:pos="4678"/>
              </w:tabs>
            </w:pPr>
          </w:p>
        </w:tc>
      </w:tr>
      <w:tr w:rsidR="0064322F" w:rsidRPr="00F763AE" w14:paraId="78EC5E7B" w14:textId="77777777" w:rsidTr="00470669">
        <w:tc>
          <w:tcPr>
            <w:tcW w:w="4128" w:type="dxa"/>
          </w:tcPr>
          <w:p w14:paraId="58635220" w14:textId="77777777" w:rsidR="0064322F" w:rsidRPr="00F763AE" w:rsidRDefault="0064322F" w:rsidP="0064322F">
            <w:pPr>
              <w:tabs>
                <w:tab w:val="left" w:pos="4678"/>
              </w:tabs>
            </w:pPr>
            <w:r>
              <w:t>Date of birth</w:t>
            </w:r>
          </w:p>
        </w:tc>
        <w:tc>
          <w:tcPr>
            <w:tcW w:w="4888" w:type="dxa"/>
          </w:tcPr>
          <w:p w14:paraId="75527F59" w14:textId="77777777" w:rsidR="0064322F" w:rsidRPr="00985F6A" w:rsidRDefault="0064322F" w:rsidP="0064322F">
            <w:pPr>
              <w:tabs>
                <w:tab w:val="left" w:pos="4678"/>
              </w:tabs>
            </w:pPr>
          </w:p>
        </w:tc>
      </w:tr>
      <w:tr w:rsidR="00701EA7" w:rsidRPr="00F763AE" w14:paraId="20D62896" w14:textId="77777777" w:rsidTr="00470669">
        <w:tc>
          <w:tcPr>
            <w:tcW w:w="4128" w:type="dxa"/>
          </w:tcPr>
          <w:p w14:paraId="7C130789" w14:textId="724560B6" w:rsidR="00701EA7" w:rsidRDefault="00701EA7" w:rsidP="0064322F">
            <w:pPr>
              <w:tabs>
                <w:tab w:val="left" w:pos="4678"/>
              </w:tabs>
            </w:pPr>
            <w:r>
              <w:t>Address</w:t>
            </w:r>
            <w:r w:rsidR="003712BE">
              <w:t>/ Borough</w:t>
            </w:r>
          </w:p>
        </w:tc>
        <w:tc>
          <w:tcPr>
            <w:tcW w:w="4888" w:type="dxa"/>
          </w:tcPr>
          <w:p w14:paraId="01151513" w14:textId="77777777" w:rsidR="00701EA7" w:rsidRPr="00985F6A" w:rsidRDefault="00701EA7" w:rsidP="0064322F">
            <w:pPr>
              <w:tabs>
                <w:tab w:val="left" w:pos="4678"/>
              </w:tabs>
            </w:pPr>
          </w:p>
        </w:tc>
      </w:tr>
      <w:tr w:rsidR="007679EC" w:rsidRPr="00F763AE" w14:paraId="3F9C3DBB" w14:textId="77777777" w:rsidTr="00470669">
        <w:trPr>
          <w:trHeight w:val="302"/>
        </w:trPr>
        <w:tc>
          <w:tcPr>
            <w:tcW w:w="4128" w:type="dxa"/>
          </w:tcPr>
          <w:p w14:paraId="1EF19D48" w14:textId="7B5F093F" w:rsidR="007679EC" w:rsidRDefault="00470669" w:rsidP="0064322F">
            <w:pPr>
              <w:tabs>
                <w:tab w:val="left" w:pos="4678"/>
              </w:tabs>
            </w:pPr>
            <w:r w:rsidRPr="00470669">
              <w:t>Telephone number/ Safe to leave messages</w:t>
            </w:r>
          </w:p>
        </w:tc>
        <w:tc>
          <w:tcPr>
            <w:tcW w:w="4888" w:type="dxa"/>
          </w:tcPr>
          <w:p w14:paraId="362B8BBA" w14:textId="77777777" w:rsidR="007679EC" w:rsidRPr="00985F6A" w:rsidRDefault="007679EC" w:rsidP="0064322F">
            <w:pPr>
              <w:tabs>
                <w:tab w:val="left" w:pos="4678"/>
              </w:tabs>
            </w:pPr>
          </w:p>
        </w:tc>
      </w:tr>
      <w:tr w:rsidR="00470669" w:rsidRPr="00F763AE" w14:paraId="10C25DE3" w14:textId="77777777" w:rsidTr="00470669">
        <w:trPr>
          <w:trHeight w:val="302"/>
        </w:trPr>
        <w:tc>
          <w:tcPr>
            <w:tcW w:w="4128" w:type="dxa"/>
          </w:tcPr>
          <w:p w14:paraId="6AFDA5AB" w14:textId="37470F00" w:rsidR="00470669" w:rsidRPr="00470669" w:rsidRDefault="00470669" w:rsidP="0064322F">
            <w:pPr>
              <w:tabs>
                <w:tab w:val="left" w:pos="4678"/>
              </w:tabs>
            </w:pPr>
            <w:r w:rsidRPr="00470669">
              <w:t>Email address/ Safe to leave messages</w:t>
            </w:r>
          </w:p>
        </w:tc>
        <w:tc>
          <w:tcPr>
            <w:tcW w:w="4888" w:type="dxa"/>
          </w:tcPr>
          <w:p w14:paraId="1FC98364" w14:textId="77777777" w:rsidR="00470669" w:rsidRPr="00985F6A" w:rsidRDefault="00470669" w:rsidP="0064322F">
            <w:pPr>
              <w:tabs>
                <w:tab w:val="left" w:pos="4678"/>
              </w:tabs>
            </w:pPr>
          </w:p>
        </w:tc>
      </w:tr>
      <w:tr w:rsidR="00470669" w:rsidRPr="00F763AE" w14:paraId="57932847" w14:textId="77777777" w:rsidTr="00470669">
        <w:trPr>
          <w:trHeight w:val="302"/>
        </w:trPr>
        <w:tc>
          <w:tcPr>
            <w:tcW w:w="4128" w:type="dxa"/>
          </w:tcPr>
          <w:p w14:paraId="616B765F" w14:textId="2407DA33" w:rsidR="00470669" w:rsidRPr="00470669" w:rsidRDefault="00470669" w:rsidP="0064322F">
            <w:pPr>
              <w:tabs>
                <w:tab w:val="left" w:pos="4678"/>
              </w:tabs>
            </w:pPr>
            <w:r w:rsidRPr="00470669">
              <w:t>Other safe communication</w:t>
            </w:r>
          </w:p>
        </w:tc>
        <w:tc>
          <w:tcPr>
            <w:tcW w:w="4888" w:type="dxa"/>
          </w:tcPr>
          <w:p w14:paraId="72A8FA31" w14:textId="77777777" w:rsidR="00470669" w:rsidRPr="00985F6A" w:rsidRDefault="00470669" w:rsidP="0064322F">
            <w:pPr>
              <w:tabs>
                <w:tab w:val="left" w:pos="4678"/>
              </w:tabs>
            </w:pPr>
          </w:p>
        </w:tc>
      </w:tr>
      <w:tr w:rsidR="00470669" w:rsidRPr="00F763AE" w14:paraId="4E7D6926" w14:textId="77777777" w:rsidTr="00470669">
        <w:trPr>
          <w:trHeight w:val="302"/>
        </w:trPr>
        <w:tc>
          <w:tcPr>
            <w:tcW w:w="4128" w:type="dxa"/>
          </w:tcPr>
          <w:p w14:paraId="3F98E0E1" w14:textId="644628FF" w:rsidR="00470669" w:rsidRDefault="00470669" w:rsidP="0064322F">
            <w:pPr>
              <w:tabs>
                <w:tab w:val="left" w:pos="4678"/>
              </w:tabs>
            </w:pPr>
            <w:r>
              <w:t>Nationality</w:t>
            </w:r>
          </w:p>
        </w:tc>
        <w:tc>
          <w:tcPr>
            <w:tcW w:w="4888" w:type="dxa"/>
          </w:tcPr>
          <w:p w14:paraId="66F7E0F1" w14:textId="77777777" w:rsidR="00470669" w:rsidRPr="00985F6A" w:rsidRDefault="00470669" w:rsidP="0064322F">
            <w:pPr>
              <w:tabs>
                <w:tab w:val="left" w:pos="4678"/>
              </w:tabs>
            </w:pPr>
          </w:p>
        </w:tc>
      </w:tr>
      <w:tr w:rsidR="00470669" w:rsidRPr="00F763AE" w14:paraId="2544A844" w14:textId="77777777" w:rsidTr="00470669">
        <w:trPr>
          <w:trHeight w:val="302"/>
        </w:trPr>
        <w:tc>
          <w:tcPr>
            <w:tcW w:w="4128" w:type="dxa"/>
          </w:tcPr>
          <w:p w14:paraId="77024C41" w14:textId="039239E1" w:rsidR="00470669" w:rsidRDefault="00470669" w:rsidP="0064322F">
            <w:pPr>
              <w:tabs>
                <w:tab w:val="left" w:pos="4678"/>
              </w:tabs>
            </w:pPr>
            <w:r w:rsidRPr="00470669">
              <w:t>Ethnicity</w:t>
            </w:r>
          </w:p>
        </w:tc>
        <w:tc>
          <w:tcPr>
            <w:tcW w:w="4888" w:type="dxa"/>
          </w:tcPr>
          <w:p w14:paraId="2E343E3E" w14:textId="77777777" w:rsidR="00470669" w:rsidRPr="00985F6A" w:rsidRDefault="00470669" w:rsidP="0064322F">
            <w:pPr>
              <w:tabs>
                <w:tab w:val="left" w:pos="4678"/>
              </w:tabs>
            </w:pPr>
          </w:p>
        </w:tc>
      </w:tr>
      <w:tr w:rsidR="007679EC" w:rsidRPr="00F763AE" w14:paraId="75019C0B" w14:textId="77777777" w:rsidTr="00470669">
        <w:tc>
          <w:tcPr>
            <w:tcW w:w="4128" w:type="dxa"/>
          </w:tcPr>
          <w:p w14:paraId="67F8FCA2" w14:textId="6ED9DD47" w:rsidR="007679EC" w:rsidRDefault="007679EC" w:rsidP="0064322F">
            <w:pPr>
              <w:tabs>
                <w:tab w:val="left" w:pos="4678"/>
              </w:tabs>
            </w:pPr>
            <w:r>
              <w:t>Primary Language</w:t>
            </w:r>
            <w:r w:rsidR="00701EA7">
              <w:t>/ interpreter required</w:t>
            </w:r>
          </w:p>
        </w:tc>
        <w:tc>
          <w:tcPr>
            <w:tcW w:w="4888" w:type="dxa"/>
          </w:tcPr>
          <w:p w14:paraId="5600BA8D" w14:textId="77777777" w:rsidR="007679EC" w:rsidRPr="00985F6A" w:rsidRDefault="007679EC" w:rsidP="0034329B">
            <w:pPr>
              <w:tabs>
                <w:tab w:val="left" w:pos="4678"/>
              </w:tabs>
            </w:pPr>
          </w:p>
        </w:tc>
      </w:tr>
      <w:tr w:rsidR="00470669" w:rsidRPr="00F763AE" w14:paraId="795D2AE0" w14:textId="77777777" w:rsidTr="00470669">
        <w:tc>
          <w:tcPr>
            <w:tcW w:w="4128" w:type="dxa"/>
          </w:tcPr>
          <w:p w14:paraId="46D5BCB0" w14:textId="7E1CB94F" w:rsidR="00470669" w:rsidRDefault="00470669" w:rsidP="0064322F">
            <w:pPr>
              <w:tabs>
                <w:tab w:val="left" w:pos="4678"/>
              </w:tabs>
            </w:pPr>
            <w:r>
              <w:t>Recourse to Public Funds</w:t>
            </w:r>
          </w:p>
        </w:tc>
        <w:tc>
          <w:tcPr>
            <w:tcW w:w="4888" w:type="dxa"/>
          </w:tcPr>
          <w:p w14:paraId="10B48BA0" w14:textId="77777777" w:rsidR="00470669" w:rsidRPr="00985F6A" w:rsidRDefault="00470669" w:rsidP="0034329B">
            <w:pPr>
              <w:tabs>
                <w:tab w:val="left" w:pos="4678"/>
              </w:tabs>
            </w:pPr>
          </w:p>
        </w:tc>
      </w:tr>
      <w:tr w:rsidR="004C2F5F" w:rsidRPr="00F763AE" w14:paraId="6D3DE534" w14:textId="77777777" w:rsidTr="00470669">
        <w:tc>
          <w:tcPr>
            <w:tcW w:w="4128" w:type="dxa"/>
          </w:tcPr>
          <w:p w14:paraId="59CC569E" w14:textId="77777777" w:rsidR="004C2F5F" w:rsidRDefault="004C2F5F" w:rsidP="0064322F">
            <w:pPr>
              <w:tabs>
                <w:tab w:val="left" w:pos="4678"/>
              </w:tabs>
            </w:pPr>
            <w:r>
              <w:t>Gender</w:t>
            </w:r>
          </w:p>
        </w:tc>
        <w:tc>
          <w:tcPr>
            <w:tcW w:w="4888" w:type="dxa"/>
          </w:tcPr>
          <w:p w14:paraId="0F23D8B9" w14:textId="77777777" w:rsidR="004C2F5F" w:rsidRPr="00985F6A" w:rsidRDefault="004C2F5F" w:rsidP="0064322F">
            <w:pPr>
              <w:tabs>
                <w:tab w:val="left" w:pos="4678"/>
              </w:tabs>
            </w:pPr>
          </w:p>
        </w:tc>
      </w:tr>
      <w:tr w:rsidR="004C2F5F" w:rsidRPr="00F763AE" w14:paraId="1A617C63" w14:textId="77777777" w:rsidTr="00470669">
        <w:tc>
          <w:tcPr>
            <w:tcW w:w="4128" w:type="dxa"/>
          </w:tcPr>
          <w:p w14:paraId="7A8EFE56" w14:textId="77777777" w:rsidR="004C2F5F" w:rsidRDefault="004C2F5F" w:rsidP="0064322F">
            <w:pPr>
              <w:tabs>
                <w:tab w:val="left" w:pos="4678"/>
              </w:tabs>
            </w:pPr>
            <w:r>
              <w:t>Sexuality</w:t>
            </w:r>
          </w:p>
        </w:tc>
        <w:tc>
          <w:tcPr>
            <w:tcW w:w="4888" w:type="dxa"/>
          </w:tcPr>
          <w:p w14:paraId="5AC03296" w14:textId="77777777" w:rsidR="004C2F5F" w:rsidRPr="00985F6A" w:rsidRDefault="004C2F5F" w:rsidP="0064322F">
            <w:pPr>
              <w:tabs>
                <w:tab w:val="left" w:pos="4678"/>
              </w:tabs>
            </w:pPr>
          </w:p>
        </w:tc>
      </w:tr>
      <w:tr w:rsidR="0064322F" w:rsidRPr="00F763AE" w14:paraId="540AEA88" w14:textId="77777777" w:rsidTr="00470669">
        <w:tc>
          <w:tcPr>
            <w:tcW w:w="4128" w:type="dxa"/>
          </w:tcPr>
          <w:p w14:paraId="248AC580" w14:textId="566991AD" w:rsidR="0064322F" w:rsidRPr="00F763AE" w:rsidRDefault="003712BE" w:rsidP="0064322F">
            <w:pPr>
              <w:tabs>
                <w:tab w:val="left" w:pos="4678"/>
              </w:tabs>
            </w:pPr>
            <w:r>
              <w:t>Disability</w:t>
            </w:r>
          </w:p>
        </w:tc>
        <w:tc>
          <w:tcPr>
            <w:tcW w:w="4888" w:type="dxa"/>
          </w:tcPr>
          <w:p w14:paraId="7AC78A20" w14:textId="77777777" w:rsidR="0064322F" w:rsidRPr="00985F6A" w:rsidRDefault="0064322F" w:rsidP="00446A8F">
            <w:pPr>
              <w:tabs>
                <w:tab w:val="left" w:pos="4678"/>
              </w:tabs>
            </w:pPr>
          </w:p>
        </w:tc>
      </w:tr>
      <w:tr w:rsidR="0064322F" w:rsidRPr="00F763AE" w14:paraId="6219BE0F" w14:textId="77777777" w:rsidTr="00470669">
        <w:tc>
          <w:tcPr>
            <w:tcW w:w="4128" w:type="dxa"/>
          </w:tcPr>
          <w:p w14:paraId="4D481131" w14:textId="01CFBE2F" w:rsidR="003712BE" w:rsidRPr="003712BE" w:rsidRDefault="003712BE" w:rsidP="003712BE">
            <w:pPr>
              <w:spacing w:after="160" w:line="259" w:lineRule="auto"/>
              <w:rPr>
                <w:rFonts w:eastAsia="Times New Roman" w:cstheme="minorHAnsi"/>
                <w:lang w:eastAsia="en-GB"/>
              </w:rPr>
            </w:pPr>
            <w:r w:rsidRPr="003712BE">
              <w:rPr>
                <w:rFonts w:eastAsia="Times New Roman" w:cstheme="minorHAnsi"/>
                <w:lang w:eastAsia="en-GB"/>
              </w:rPr>
              <w:t>Please describe the reason for your referral:</w:t>
            </w:r>
            <w:r w:rsidR="000E7272">
              <w:rPr>
                <w:rFonts w:eastAsia="Times New Roman" w:cstheme="minorHAnsi"/>
                <w:lang w:eastAsia="en-GB"/>
              </w:rPr>
              <w:t xml:space="preserve"> </w:t>
            </w:r>
          </w:p>
          <w:p w14:paraId="071810BF" w14:textId="61F6C1BB" w:rsidR="0064322F" w:rsidRPr="00F763AE" w:rsidRDefault="0064322F" w:rsidP="0064322F">
            <w:pPr>
              <w:tabs>
                <w:tab w:val="left" w:pos="4678"/>
              </w:tabs>
            </w:pPr>
          </w:p>
        </w:tc>
        <w:tc>
          <w:tcPr>
            <w:tcW w:w="4888" w:type="dxa"/>
          </w:tcPr>
          <w:p w14:paraId="34B61F38" w14:textId="77777777" w:rsidR="003712BE" w:rsidRPr="003712BE" w:rsidRDefault="003712BE" w:rsidP="00BA4EB8">
            <w:pPr>
              <w:rPr>
                <w:rFonts w:eastAsia="Times New Roman" w:cstheme="minorHAnsi"/>
                <w:color w:val="000000" w:themeColor="text1"/>
                <w:lang w:eastAsia="en-GB"/>
              </w:rPr>
            </w:pPr>
            <w:r w:rsidRPr="003712BE">
              <w:rPr>
                <w:rFonts w:eastAsia="Times New Roman" w:cstheme="minorHAnsi"/>
                <w:color w:val="000000" w:themeColor="text1"/>
                <w:lang w:eastAsia="en-GB"/>
              </w:rPr>
              <w:t>1-2-1 advocacy support</w:t>
            </w:r>
          </w:p>
          <w:p w14:paraId="49D8708C" w14:textId="77777777" w:rsidR="003712BE" w:rsidRPr="003712BE" w:rsidRDefault="003712BE" w:rsidP="00BA4EB8">
            <w:pPr>
              <w:rPr>
                <w:rFonts w:eastAsia="Times New Roman" w:cstheme="minorHAnsi"/>
                <w:color w:val="000000" w:themeColor="text1"/>
                <w:lang w:eastAsia="en-GB"/>
              </w:rPr>
            </w:pPr>
            <w:r w:rsidRPr="003712BE">
              <w:rPr>
                <w:rFonts w:eastAsia="Times New Roman" w:cstheme="minorHAnsi"/>
                <w:color w:val="000000" w:themeColor="text1"/>
                <w:lang w:eastAsia="en-GB"/>
              </w:rPr>
              <w:t>Mentoring</w:t>
            </w:r>
          </w:p>
          <w:p w14:paraId="3671CF74" w14:textId="77777777" w:rsidR="00BA4EB8" w:rsidRDefault="003712BE" w:rsidP="00BA4EB8">
            <w:pPr>
              <w:rPr>
                <w:rFonts w:eastAsia="Times New Roman" w:cstheme="minorHAnsi"/>
                <w:color w:val="000000" w:themeColor="text1"/>
                <w:lang w:eastAsia="en-GB"/>
              </w:rPr>
            </w:pPr>
            <w:r w:rsidRPr="003712BE">
              <w:rPr>
                <w:rFonts w:eastAsia="Times New Roman" w:cstheme="minorHAnsi"/>
                <w:color w:val="000000" w:themeColor="text1"/>
                <w:lang w:eastAsia="en-GB"/>
              </w:rPr>
              <w:t xml:space="preserve">Prevention and awareness-raising groups </w:t>
            </w:r>
          </w:p>
          <w:p w14:paraId="414729C2" w14:textId="665CD12A" w:rsidR="0064322F" w:rsidRPr="00470669" w:rsidRDefault="003712BE" w:rsidP="00470669">
            <w:pPr>
              <w:rPr>
                <w:rFonts w:eastAsia="Times New Roman" w:cstheme="minorHAnsi"/>
                <w:color w:val="000000" w:themeColor="text1"/>
                <w:lang w:eastAsia="en-GB"/>
              </w:rPr>
            </w:pPr>
            <w:r w:rsidRPr="003712BE">
              <w:rPr>
                <w:rFonts w:eastAsia="Times New Roman" w:cstheme="minorHAnsi"/>
                <w:color w:val="000000" w:themeColor="text1"/>
                <w:lang w:eastAsia="en-GB"/>
              </w:rPr>
              <w:t>Workshops</w:t>
            </w:r>
          </w:p>
        </w:tc>
      </w:tr>
      <w:tr w:rsidR="0064322F" w:rsidRPr="00F763AE" w14:paraId="6E5C1612" w14:textId="77777777" w:rsidTr="00470669">
        <w:tc>
          <w:tcPr>
            <w:tcW w:w="4128" w:type="dxa"/>
          </w:tcPr>
          <w:p w14:paraId="109D2356" w14:textId="19BFB20C" w:rsidR="0064322F" w:rsidRPr="000E7272" w:rsidRDefault="003712BE" w:rsidP="000E7272">
            <w:pPr>
              <w:spacing w:after="160" w:line="259" w:lineRule="auto"/>
              <w:rPr>
                <w:rFonts w:ascii="Calibri" w:eastAsia="Times New Roman" w:hAnsi="Calibri" w:cs="Calibri"/>
                <w:lang w:eastAsia="en-GB"/>
              </w:rPr>
            </w:pPr>
            <w:r w:rsidRPr="00BA4EB8">
              <w:rPr>
                <w:rFonts w:ascii="Calibri" w:eastAsia="Times New Roman" w:hAnsi="Calibri" w:cs="Calibri"/>
                <w:lang w:eastAsia="en-GB"/>
              </w:rPr>
              <w:t>What areas would the young woman/</w:t>
            </w:r>
            <w:r w:rsidR="00FA4757" w:rsidRPr="00BA4EB8">
              <w:rPr>
                <w:rFonts w:ascii="Calibri" w:eastAsia="Times New Roman" w:hAnsi="Calibri" w:cs="Calibri"/>
                <w:lang w:eastAsia="en-GB"/>
              </w:rPr>
              <w:t>girl like</w:t>
            </w:r>
            <w:r w:rsidRPr="00BA4EB8">
              <w:rPr>
                <w:rFonts w:ascii="Calibri" w:eastAsia="Times New Roman" w:hAnsi="Calibri" w:cs="Calibri"/>
                <w:lang w:eastAsia="en-GB"/>
              </w:rPr>
              <w:t xml:space="preserve"> to receive support around? </w:t>
            </w:r>
            <w:r w:rsidR="000E7272">
              <w:rPr>
                <w:rFonts w:ascii="Calibri" w:eastAsia="Times New Roman" w:hAnsi="Calibri" w:cs="Calibri"/>
                <w:lang w:eastAsia="en-GB"/>
              </w:rPr>
              <w:t xml:space="preserve"> </w:t>
            </w:r>
          </w:p>
        </w:tc>
        <w:tc>
          <w:tcPr>
            <w:tcW w:w="4888" w:type="dxa"/>
          </w:tcPr>
          <w:p w14:paraId="53FDFB31" w14:textId="7ADA60C7" w:rsidR="00BA4EB8" w:rsidRPr="00BA4EB8" w:rsidRDefault="00BA4EB8" w:rsidP="00BA4EB8">
            <w:pPr>
              <w:shd w:val="clear" w:color="auto" w:fill="FFFFFF"/>
              <w:rPr>
                <w:rFonts w:ascii="Calibri" w:eastAsia="Times New Roman" w:hAnsi="Calibri" w:cs="Calibri"/>
                <w:lang w:eastAsia="en-GB"/>
              </w:rPr>
            </w:pPr>
            <w:r w:rsidRPr="00BA4EB8">
              <w:rPr>
                <w:rFonts w:ascii="Calibri" w:eastAsia="Times New Roman" w:hAnsi="Calibri" w:cs="Calibri"/>
                <w:lang w:eastAsia="en-GB"/>
              </w:rPr>
              <w:t>Risk of domestic abuse</w:t>
            </w:r>
            <w:r w:rsidR="00470669">
              <w:rPr>
                <w:rFonts w:ascii="Calibri" w:eastAsia="Times New Roman" w:hAnsi="Calibri" w:cs="Calibri"/>
                <w:lang w:eastAsia="en-GB"/>
              </w:rPr>
              <w:t xml:space="preserve">           </w:t>
            </w:r>
          </w:p>
          <w:p w14:paraId="519A7B77" w14:textId="77777777" w:rsidR="00BA4EB8" w:rsidRPr="00BA4EB8" w:rsidRDefault="00BA4EB8" w:rsidP="00BA4EB8">
            <w:pPr>
              <w:shd w:val="clear" w:color="auto" w:fill="FFFFFF"/>
              <w:rPr>
                <w:rFonts w:ascii="Calibri" w:eastAsia="Times New Roman" w:hAnsi="Calibri" w:cs="Calibri"/>
                <w:lang w:eastAsia="en-GB"/>
              </w:rPr>
            </w:pPr>
            <w:r w:rsidRPr="00BA4EB8">
              <w:rPr>
                <w:rFonts w:ascii="Calibri" w:eastAsia="Times New Roman" w:hAnsi="Calibri" w:cs="Calibri"/>
                <w:lang w:eastAsia="en-GB"/>
              </w:rPr>
              <w:t>Risk of exploitation</w:t>
            </w:r>
          </w:p>
          <w:p w14:paraId="2E7F56F4" w14:textId="3AC030E9" w:rsidR="00BA4EB8" w:rsidRPr="00BA4EB8" w:rsidRDefault="00BA4EB8" w:rsidP="00BA4EB8">
            <w:pPr>
              <w:shd w:val="clear" w:color="auto" w:fill="FFFFFF"/>
              <w:rPr>
                <w:rFonts w:ascii="Calibri" w:eastAsia="Times New Roman" w:hAnsi="Calibri" w:cs="Calibri"/>
                <w:lang w:eastAsia="en-GB"/>
              </w:rPr>
            </w:pPr>
            <w:r w:rsidRPr="00BA4EB8">
              <w:rPr>
                <w:rFonts w:ascii="Calibri" w:eastAsia="Times New Roman" w:hAnsi="Calibri" w:cs="Calibri"/>
                <w:lang w:eastAsia="en-GB"/>
              </w:rPr>
              <w:t>Risk of offending</w:t>
            </w:r>
          </w:p>
          <w:p w14:paraId="6637967F" w14:textId="77777777" w:rsidR="00BA4EB8" w:rsidRPr="00BA4EB8" w:rsidRDefault="00BA4EB8" w:rsidP="00BA4EB8">
            <w:pPr>
              <w:shd w:val="clear" w:color="auto" w:fill="FFFFFF"/>
              <w:rPr>
                <w:rFonts w:ascii="Calibri" w:eastAsia="Times New Roman" w:hAnsi="Calibri" w:cs="Calibri"/>
                <w:lang w:eastAsia="en-GB"/>
              </w:rPr>
            </w:pPr>
            <w:r w:rsidRPr="00BA4EB8">
              <w:rPr>
                <w:rFonts w:ascii="Calibri" w:eastAsia="Times New Roman" w:hAnsi="Calibri" w:cs="Calibri"/>
                <w:lang w:eastAsia="en-GB"/>
              </w:rPr>
              <w:t>Mental health (16-25 only)</w:t>
            </w:r>
          </w:p>
          <w:p w14:paraId="7D956764" w14:textId="77777777" w:rsidR="00BA4EB8" w:rsidRPr="00BA4EB8" w:rsidRDefault="00BA4EB8" w:rsidP="00BA4EB8">
            <w:pPr>
              <w:shd w:val="clear" w:color="auto" w:fill="FFFFFF"/>
              <w:rPr>
                <w:rFonts w:ascii="Calibri" w:eastAsia="Times New Roman" w:hAnsi="Calibri" w:cs="Calibri"/>
                <w:lang w:eastAsia="en-GB"/>
              </w:rPr>
            </w:pPr>
            <w:r w:rsidRPr="00BA4EB8">
              <w:rPr>
                <w:rFonts w:ascii="Calibri" w:eastAsia="Times New Roman" w:hAnsi="Calibri" w:cs="Calibri"/>
                <w:lang w:eastAsia="en-GB"/>
              </w:rPr>
              <w:t>Employability (18-25 only)</w:t>
            </w:r>
          </w:p>
          <w:p w14:paraId="77616491" w14:textId="696467EF" w:rsidR="00470669" w:rsidRPr="00CA01D6" w:rsidRDefault="00BA4EB8" w:rsidP="00CA01D6">
            <w:pPr>
              <w:shd w:val="clear" w:color="auto" w:fill="FFFFFF"/>
              <w:rPr>
                <w:rFonts w:ascii="Calibri" w:eastAsia="Times New Roman" w:hAnsi="Calibri" w:cs="Calibri"/>
                <w:lang w:eastAsia="en-GB"/>
              </w:rPr>
            </w:pPr>
            <w:r w:rsidRPr="00BA4EB8">
              <w:rPr>
                <w:rFonts w:ascii="Calibri" w:eastAsia="Times New Roman" w:hAnsi="Calibri" w:cs="Calibri"/>
                <w:lang w:eastAsia="en-GB"/>
              </w:rPr>
              <w:t>Other: please specify</w:t>
            </w:r>
          </w:p>
        </w:tc>
      </w:tr>
      <w:tr w:rsidR="00363154" w:rsidRPr="00F763AE" w14:paraId="564E8B7F" w14:textId="77777777" w:rsidTr="00470669">
        <w:tc>
          <w:tcPr>
            <w:tcW w:w="4128" w:type="dxa"/>
          </w:tcPr>
          <w:p w14:paraId="52EC7692" w14:textId="1DC773A5" w:rsidR="00363154" w:rsidRPr="00BA4EB8" w:rsidRDefault="00363154" w:rsidP="00CA01D6">
            <w:pPr>
              <w:spacing w:after="160" w:line="259" w:lineRule="auto"/>
              <w:rPr>
                <w:rFonts w:ascii="Calibri" w:eastAsia="Times New Roman" w:hAnsi="Calibri" w:cs="Calibri"/>
                <w:lang w:eastAsia="en-GB"/>
              </w:rPr>
            </w:pPr>
            <w:r w:rsidRPr="00363154">
              <w:rPr>
                <w:rFonts w:ascii="Calibri" w:eastAsia="Times New Roman" w:hAnsi="Calibri" w:cs="Calibri"/>
                <w:lang w:eastAsia="en-GB"/>
              </w:rPr>
              <w:lastRenderedPageBreak/>
              <w:t>Please let us know any details of current or previous social care involvement with the young woman/girl</w:t>
            </w:r>
          </w:p>
        </w:tc>
        <w:tc>
          <w:tcPr>
            <w:tcW w:w="4888" w:type="dxa"/>
          </w:tcPr>
          <w:p w14:paraId="14B4B88B" w14:textId="77777777" w:rsidR="00363154" w:rsidRDefault="00363154" w:rsidP="00363154">
            <w:pPr>
              <w:tabs>
                <w:tab w:val="left" w:pos="4678"/>
              </w:tabs>
            </w:pPr>
            <w:r>
              <w:t>Child in need</w:t>
            </w:r>
          </w:p>
          <w:p w14:paraId="74186AD6" w14:textId="77777777" w:rsidR="00363154" w:rsidRDefault="00363154" w:rsidP="00363154">
            <w:pPr>
              <w:tabs>
                <w:tab w:val="left" w:pos="4678"/>
              </w:tabs>
            </w:pPr>
            <w:r>
              <w:t>Child protection plan</w:t>
            </w:r>
          </w:p>
          <w:p w14:paraId="67C77DE0" w14:textId="77777777" w:rsidR="00363154" w:rsidRDefault="00363154" w:rsidP="00363154">
            <w:pPr>
              <w:tabs>
                <w:tab w:val="left" w:pos="4678"/>
              </w:tabs>
            </w:pPr>
            <w:r>
              <w:t>Looked after child</w:t>
            </w:r>
          </w:p>
          <w:p w14:paraId="548D9308" w14:textId="6B34F2C8" w:rsidR="00363154" w:rsidRPr="00985F6A" w:rsidRDefault="00363154" w:rsidP="00363154">
            <w:pPr>
              <w:tabs>
                <w:tab w:val="left" w:pos="4678"/>
              </w:tabs>
            </w:pPr>
            <w:r>
              <w:t xml:space="preserve">Care leaver  </w:t>
            </w:r>
          </w:p>
        </w:tc>
      </w:tr>
      <w:tr w:rsidR="0064322F" w:rsidRPr="00F763AE" w14:paraId="32F0B08B" w14:textId="77777777" w:rsidTr="00470669">
        <w:tc>
          <w:tcPr>
            <w:tcW w:w="4128" w:type="dxa"/>
          </w:tcPr>
          <w:p w14:paraId="11B735E6" w14:textId="58D423C4" w:rsidR="0064322F" w:rsidRPr="00CA01D6" w:rsidRDefault="00BA4EB8" w:rsidP="00CA01D6">
            <w:pPr>
              <w:spacing w:after="160" w:line="259" w:lineRule="auto"/>
              <w:rPr>
                <w:rFonts w:ascii="Segoe UI" w:eastAsia="Times New Roman" w:hAnsi="Segoe UI" w:cs="Segoe UI"/>
                <w:i/>
                <w:iCs/>
                <w:lang w:eastAsia="en-GB"/>
              </w:rPr>
            </w:pPr>
            <w:r w:rsidRPr="00BA4EB8">
              <w:rPr>
                <w:rFonts w:ascii="Calibri" w:eastAsia="Times New Roman" w:hAnsi="Calibri" w:cs="Calibri"/>
                <w:lang w:eastAsia="en-GB"/>
              </w:rPr>
              <w:t>Please share details of any safeguarding concerns you have including risk to self, risk from others</w:t>
            </w:r>
            <w:r w:rsidRPr="00BA4EB8">
              <w:rPr>
                <w:rFonts w:ascii="Segoe UI" w:eastAsia="Times New Roman" w:hAnsi="Segoe UI" w:cs="Segoe UI"/>
                <w:lang w:eastAsia="en-GB"/>
              </w:rPr>
              <w:t xml:space="preserve"> and risk to others. </w:t>
            </w:r>
          </w:p>
        </w:tc>
        <w:tc>
          <w:tcPr>
            <w:tcW w:w="4888" w:type="dxa"/>
          </w:tcPr>
          <w:p w14:paraId="3C9B7552" w14:textId="77777777" w:rsidR="0064322F" w:rsidRPr="00985F6A" w:rsidRDefault="0064322F" w:rsidP="0064322F">
            <w:pPr>
              <w:tabs>
                <w:tab w:val="left" w:pos="4678"/>
              </w:tabs>
            </w:pPr>
          </w:p>
        </w:tc>
      </w:tr>
      <w:tr w:rsidR="00470669" w:rsidRPr="00F763AE" w14:paraId="3F43830F" w14:textId="77777777" w:rsidTr="00470669">
        <w:tc>
          <w:tcPr>
            <w:tcW w:w="4128" w:type="dxa"/>
          </w:tcPr>
          <w:p w14:paraId="55E42EA4" w14:textId="31BF9423" w:rsidR="00470669" w:rsidRPr="00BA4EB8" w:rsidRDefault="00470669" w:rsidP="00470669">
            <w:pPr>
              <w:spacing w:after="160" w:line="259" w:lineRule="auto"/>
              <w:rPr>
                <w:rFonts w:eastAsia="Times New Roman" w:cstheme="minorHAnsi"/>
                <w:color w:val="000000" w:themeColor="text1"/>
                <w:lang w:eastAsia="en-GB"/>
              </w:rPr>
            </w:pPr>
            <w:r w:rsidRPr="00470669">
              <w:rPr>
                <w:rFonts w:eastAsia="Times New Roman" w:cstheme="minorHAnsi"/>
                <w:color w:val="000000" w:themeColor="text1"/>
                <w:lang w:eastAsia="en-GB"/>
              </w:rPr>
              <w:t>Please let us know how we can best support the young woman/girl</w:t>
            </w:r>
            <w:r w:rsidR="00363154">
              <w:rPr>
                <w:rFonts w:eastAsia="Times New Roman" w:cstheme="minorHAnsi"/>
                <w:color w:val="000000" w:themeColor="text1"/>
                <w:lang w:eastAsia="en-GB"/>
              </w:rPr>
              <w:t xml:space="preserve">. I.e. </w:t>
            </w:r>
            <w:r w:rsidRPr="00470669">
              <w:rPr>
                <w:rFonts w:eastAsia="Times New Roman" w:cstheme="minorHAnsi"/>
                <w:color w:val="000000" w:themeColor="text1"/>
                <w:lang w:eastAsia="en-GB"/>
              </w:rPr>
              <w:t xml:space="preserve">does she have support needs around drug or alcohol use, mental </w:t>
            </w:r>
            <w:r w:rsidR="00FA4757" w:rsidRPr="00470669">
              <w:rPr>
                <w:rFonts w:eastAsia="Times New Roman" w:cstheme="minorHAnsi"/>
                <w:color w:val="000000" w:themeColor="text1"/>
                <w:lang w:eastAsia="en-GB"/>
              </w:rPr>
              <w:t>health,</w:t>
            </w:r>
            <w:r w:rsidRPr="00470669">
              <w:rPr>
                <w:rFonts w:eastAsia="Times New Roman" w:cstheme="minorHAnsi"/>
                <w:color w:val="000000" w:themeColor="text1"/>
                <w:lang w:eastAsia="en-GB"/>
              </w:rPr>
              <w:t xml:space="preserve"> or disability, does she have any other access needs?</w:t>
            </w:r>
          </w:p>
        </w:tc>
        <w:tc>
          <w:tcPr>
            <w:tcW w:w="4888" w:type="dxa"/>
          </w:tcPr>
          <w:p w14:paraId="2DDE2BD0" w14:textId="77777777" w:rsidR="00470669" w:rsidRPr="00BA4EB8" w:rsidRDefault="00470669" w:rsidP="00BA4EB8">
            <w:pPr>
              <w:shd w:val="clear" w:color="auto" w:fill="FFFFFF"/>
              <w:rPr>
                <w:rFonts w:eastAsia="Times New Roman" w:cstheme="minorHAnsi"/>
                <w:color w:val="000000" w:themeColor="text1"/>
                <w:lang w:eastAsia="en-GB"/>
              </w:rPr>
            </w:pPr>
          </w:p>
        </w:tc>
      </w:tr>
      <w:tr w:rsidR="00BA4EB8" w:rsidRPr="00F763AE" w14:paraId="35297A41" w14:textId="77777777" w:rsidTr="00470669">
        <w:tc>
          <w:tcPr>
            <w:tcW w:w="4128" w:type="dxa"/>
          </w:tcPr>
          <w:p w14:paraId="0F44C4C4" w14:textId="37A02291" w:rsidR="00BA4EB8" w:rsidRPr="00BA4EB8" w:rsidRDefault="00BA4EB8" w:rsidP="00BA4EB8">
            <w:pPr>
              <w:spacing w:after="160" w:line="259" w:lineRule="auto"/>
              <w:rPr>
                <w:rFonts w:eastAsia="Times New Roman" w:cstheme="minorHAnsi"/>
                <w:color w:val="000000" w:themeColor="text1"/>
                <w:lang w:eastAsia="en-GB"/>
              </w:rPr>
            </w:pPr>
            <w:r w:rsidRPr="00BA4EB8">
              <w:rPr>
                <w:rFonts w:eastAsia="Times New Roman" w:cstheme="minorHAnsi"/>
                <w:lang w:eastAsia="en-GB"/>
              </w:rPr>
              <w:t xml:space="preserve">Please provide contact details of any other </w:t>
            </w:r>
            <w:r w:rsidR="00FA4757" w:rsidRPr="00BA4EB8">
              <w:rPr>
                <w:rFonts w:eastAsia="Times New Roman" w:cstheme="minorHAnsi"/>
                <w:lang w:eastAsia="en-GB"/>
              </w:rPr>
              <w:t>agencies’</w:t>
            </w:r>
            <w:r w:rsidRPr="00BA4EB8">
              <w:rPr>
                <w:rFonts w:eastAsia="Times New Roman" w:cstheme="minorHAnsi"/>
                <w:lang w:eastAsia="en-GB"/>
              </w:rPr>
              <w:t xml:space="preserve"> </w:t>
            </w:r>
            <w:r w:rsidR="00FA4757" w:rsidRPr="00BA4EB8">
              <w:rPr>
                <w:rFonts w:eastAsia="Times New Roman" w:cstheme="minorHAnsi"/>
                <w:lang w:eastAsia="en-GB"/>
              </w:rPr>
              <w:t>involvement (</w:t>
            </w:r>
            <w:r w:rsidR="000E7272" w:rsidRPr="00BA4EB8">
              <w:rPr>
                <w:rFonts w:eastAsia="Times New Roman" w:cstheme="minorHAnsi"/>
                <w:lang w:eastAsia="en-GB"/>
              </w:rPr>
              <w:t>e.g.,</w:t>
            </w:r>
            <w:r w:rsidRPr="00BA4EB8">
              <w:rPr>
                <w:rFonts w:eastAsia="Times New Roman" w:cstheme="minorHAnsi"/>
                <w:lang w:eastAsia="en-GB"/>
              </w:rPr>
              <w:t xml:space="preserve"> schools, mental health services, youth offending teams/probation</w:t>
            </w:r>
            <w:r w:rsidR="00FA4757">
              <w:rPr>
                <w:rFonts w:eastAsia="Times New Roman" w:cstheme="minorHAnsi"/>
                <w:lang w:eastAsia="en-GB"/>
              </w:rPr>
              <w:t>.</w:t>
            </w:r>
          </w:p>
        </w:tc>
        <w:tc>
          <w:tcPr>
            <w:tcW w:w="4888" w:type="dxa"/>
          </w:tcPr>
          <w:p w14:paraId="5C3D4268" w14:textId="77777777" w:rsidR="00BA4EB8" w:rsidRPr="00BA4EB8" w:rsidRDefault="00BA4EB8" w:rsidP="00BA4EB8">
            <w:pPr>
              <w:shd w:val="clear" w:color="auto" w:fill="FFFFFF"/>
              <w:rPr>
                <w:rFonts w:eastAsia="Times New Roman" w:cstheme="minorHAnsi"/>
                <w:color w:val="000000" w:themeColor="text1"/>
                <w:lang w:eastAsia="en-GB"/>
              </w:rPr>
            </w:pPr>
          </w:p>
        </w:tc>
      </w:tr>
    </w:tbl>
    <w:p w14:paraId="1A89CFA5" w14:textId="77777777" w:rsidR="00D73FDC" w:rsidRPr="0064322F" w:rsidRDefault="00D73FDC" w:rsidP="0064322F">
      <w:pPr>
        <w:tabs>
          <w:tab w:val="left" w:pos="4678"/>
        </w:tabs>
        <w:spacing w:after="0" w:line="240" w:lineRule="auto"/>
        <w:rPr>
          <w:b/>
        </w:rPr>
      </w:pPr>
    </w:p>
    <w:tbl>
      <w:tblPr>
        <w:tblStyle w:val="TableGrid"/>
        <w:tblW w:w="0" w:type="auto"/>
        <w:tblLook w:val="04A0" w:firstRow="1" w:lastRow="0" w:firstColumn="1" w:lastColumn="0" w:noHBand="0" w:noVBand="1"/>
      </w:tblPr>
      <w:tblGrid>
        <w:gridCol w:w="4139"/>
        <w:gridCol w:w="4877"/>
      </w:tblGrid>
      <w:tr w:rsidR="0064322F" w:rsidRPr="00F763AE" w14:paraId="0B45F668" w14:textId="77777777" w:rsidTr="0064322F">
        <w:tc>
          <w:tcPr>
            <w:tcW w:w="9242" w:type="dxa"/>
            <w:gridSpan w:val="2"/>
            <w:shd w:val="clear" w:color="auto" w:fill="BFBFBF" w:themeFill="background1" w:themeFillShade="BF"/>
            <w:vAlign w:val="center"/>
          </w:tcPr>
          <w:p w14:paraId="33EFA2D1" w14:textId="1C9EBB0C" w:rsidR="0064322F" w:rsidRPr="0064322F" w:rsidRDefault="0064322F" w:rsidP="0064322F">
            <w:pPr>
              <w:tabs>
                <w:tab w:val="left" w:pos="4678"/>
              </w:tabs>
              <w:jc w:val="center"/>
              <w:rPr>
                <w:b/>
              </w:rPr>
            </w:pPr>
            <w:r>
              <w:rPr>
                <w:b/>
              </w:rPr>
              <w:t>ALLEGED PERPETRATOR’S DETAILS</w:t>
            </w:r>
            <w:r w:rsidR="007679EC" w:rsidRPr="007679EC">
              <w:rPr>
                <w:b/>
              </w:rPr>
              <w:t>-</w:t>
            </w:r>
            <w:r w:rsidR="00ED7973">
              <w:rPr>
                <w:b/>
              </w:rPr>
              <w:t xml:space="preserve"> OVER AGE OF 18 ONLY</w:t>
            </w:r>
          </w:p>
        </w:tc>
      </w:tr>
      <w:tr w:rsidR="0064322F" w:rsidRPr="00F763AE" w14:paraId="0F7C3EDD" w14:textId="77777777" w:rsidTr="00023140">
        <w:tc>
          <w:tcPr>
            <w:tcW w:w="4219" w:type="dxa"/>
            <w:vAlign w:val="center"/>
          </w:tcPr>
          <w:p w14:paraId="160ABC64" w14:textId="77777777" w:rsidR="0064322F" w:rsidRPr="00F763AE" w:rsidRDefault="0064322F" w:rsidP="0064322F">
            <w:r>
              <w:t>Name</w:t>
            </w:r>
          </w:p>
        </w:tc>
        <w:tc>
          <w:tcPr>
            <w:tcW w:w="5023" w:type="dxa"/>
          </w:tcPr>
          <w:p w14:paraId="34E9FC2E" w14:textId="77777777" w:rsidR="0064322F" w:rsidRPr="00985F6A" w:rsidRDefault="0064322F" w:rsidP="0064322F">
            <w:pPr>
              <w:tabs>
                <w:tab w:val="left" w:pos="4678"/>
              </w:tabs>
            </w:pPr>
          </w:p>
        </w:tc>
      </w:tr>
      <w:tr w:rsidR="0064322F" w:rsidRPr="00F763AE" w14:paraId="498EF8B9" w14:textId="77777777" w:rsidTr="00023140">
        <w:tc>
          <w:tcPr>
            <w:tcW w:w="4219" w:type="dxa"/>
          </w:tcPr>
          <w:p w14:paraId="2C846912" w14:textId="77777777" w:rsidR="0064322F" w:rsidRPr="00F763AE" w:rsidRDefault="0064322F" w:rsidP="0064322F">
            <w:pPr>
              <w:tabs>
                <w:tab w:val="left" w:pos="4678"/>
              </w:tabs>
            </w:pPr>
            <w:r>
              <w:t>Date of birth</w:t>
            </w:r>
          </w:p>
        </w:tc>
        <w:tc>
          <w:tcPr>
            <w:tcW w:w="5023" w:type="dxa"/>
          </w:tcPr>
          <w:p w14:paraId="6EBFA7A3" w14:textId="77777777" w:rsidR="0064322F" w:rsidRPr="00985F6A" w:rsidRDefault="0064322F" w:rsidP="0064322F">
            <w:pPr>
              <w:tabs>
                <w:tab w:val="left" w:pos="4678"/>
              </w:tabs>
            </w:pPr>
          </w:p>
        </w:tc>
      </w:tr>
      <w:tr w:rsidR="0064322F" w:rsidRPr="00F763AE" w14:paraId="4224C7EC" w14:textId="77777777" w:rsidTr="00023140">
        <w:tc>
          <w:tcPr>
            <w:tcW w:w="4219" w:type="dxa"/>
          </w:tcPr>
          <w:p w14:paraId="0CE8A940" w14:textId="77777777" w:rsidR="0064322F" w:rsidRPr="00F763AE" w:rsidRDefault="0064322F" w:rsidP="0064322F">
            <w:pPr>
              <w:tabs>
                <w:tab w:val="left" w:pos="4678"/>
              </w:tabs>
            </w:pPr>
            <w:r>
              <w:t>Address</w:t>
            </w:r>
          </w:p>
        </w:tc>
        <w:tc>
          <w:tcPr>
            <w:tcW w:w="5023" w:type="dxa"/>
          </w:tcPr>
          <w:p w14:paraId="54B1C022" w14:textId="77777777" w:rsidR="0064322F" w:rsidRPr="00985F6A" w:rsidRDefault="0064322F" w:rsidP="0064322F">
            <w:pPr>
              <w:tabs>
                <w:tab w:val="left" w:pos="4678"/>
              </w:tabs>
            </w:pPr>
          </w:p>
        </w:tc>
      </w:tr>
      <w:tr w:rsidR="0064322F" w:rsidRPr="00F763AE" w14:paraId="32F0D95C" w14:textId="77777777" w:rsidTr="00023140">
        <w:tc>
          <w:tcPr>
            <w:tcW w:w="4219" w:type="dxa"/>
          </w:tcPr>
          <w:p w14:paraId="18166DF9" w14:textId="77777777" w:rsidR="0064322F" w:rsidRPr="00F763AE" w:rsidRDefault="0064322F" w:rsidP="0064322F">
            <w:pPr>
              <w:tabs>
                <w:tab w:val="left" w:pos="4678"/>
              </w:tabs>
            </w:pPr>
            <w:r>
              <w:t xml:space="preserve">Relationship to victim/survivor </w:t>
            </w:r>
          </w:p>
        </w:tc>
        <w:tc>
          <w:tcPr>
            <w:tcW w:w="5023" w:type="dxa"/>
          </w:tcPr>
          <w:p w14:paraId="2F8596A4" w14:textId="77777777" w:rsidR="0064322F" w:rsidRPr="00985F6A" w:rsidRDefault="0064322F" w:rsidP="0064322F">
            <w:pPr>
              <w:tabs>
                <w:tab w:val="left" w:pos="4678"/>
              </w:tabs>
            </w:pPr>
          </w:p>
        </w:tc>
      </w:tr>
    </w:tbl>
    <w:p w14:paraId="75125182" w14:textId="77777777" w:rsidR="00FA4757" w:rsidRDefault="00FA4757" w:rsidP="00EF00FF">
      <w:pPr>
        <w:tabs>
          <w:tab w:val="left" w:pos="4678"/>
        </w:tabs>
        <w:spacing w:after="0" w:line="240" w:lineRule="auto"/>
        <w:rPr>
          <w:b/>
        </w:rPr>
      </w:pPr>
    </w:p>
    <w:tbl>
      <w:tblPr>
        <w:tblStyle w:val="TableGrid"/>
        <w:tblW w:w="0" w:type="auto"/>
        <w:tblLook w:val="04A0" w:firstRow="1" w:lastRow="0" w:firstColumn="1" w:lastColumn="0" w:noHBand="0" w:noVBand="1"/>
      </w:tblPr>
      <w:tblGrid>
        <w:gridCol w:w="2896"/>
        <w:gridCol w:w="1531"/>
        <w:gridCol w:w="1533"/>
        <w:gridCol w:w="1528"/>
        <w:gridCol w:w="1528"/>
      </w:tblGrid>
      <w:tr w:rsidR="007671E8" w:rsidRPr="0064322F" w14:paraId="78BD7EC2" w14:textId="77777777" w:rsidTr="007671E8">
        <w:tc>
          <w:tcPr>
            <w:tcW w:w="9242" w:type="dxa"/>
            <w:gridSpan w:val="5"/>
            <w:shd w:val="clear" w:color="auto" w:fill="BFBFBF" w:themeFill="background1" w:themeFillShade="BF"/>
            <w:vAlign w:val="center"/>
          </w:tcPr>
          <w:p w14:paraId="7F26EBD2" w14:textId="77777777" w:rsidR="007671E8" w:rsidRDefault="007671E8" w:rsidP="007671E8">
            <w:pPr>
              <w:tabs>
                <w:tab w:val="left" w:pos="4678"/>
              </w:tabs>
              <w:jc w:val="center"/>
              <w:rPr>
                <w:b/>
              </w:rPr>
            </w:pPr>
            <w:r>
              <w:rPr>
                <w:b/>
              </w:rPr>
              <w:t xml:space="preserve">CHILDREN’S DETAILS </w:t>
            </w:r>
          </w:p>
          <w:p w14:paraId="1331CE21" w14:textId="050D424B" w:rsidR="007671E8" w:rsidRPr="00BA4EB8" w:rsidRDefault="00BA4EB8" w:rsidP="007671E8">
            <w:pPr>
              <w:tabs>
                <w:tab w:val="left" w:pos="4678"/>
              </w:tabs>
              <w:jc w:val="center"/>
              <w:rPr>
                <w:rFonts w:cstheme="minorHAnsi"/>
                <w:b/>
              </w:rPr>
            </w:pPr>
            <w:r w:rsidRPr="00BA4EB8">
              <w:rPr>
                <w:rFonts w:eastAsia="Times New Roman" w:cstheme="minorHAnsi"/>
                <w:lang w:eastAsia="en-GB"/>
              </w:rPr>
              <w:t>Does the young woman/girl you are referring have any children</w:t>
            </w:r>
          </w:p>
        </w:tc>
      </w:tr>
      <w:tr w:rsidR="00416B8B" w:rsidRPr="00F763AE" w14:paraId="74D7502E" w14:textId="77777777" w:rsidTr="00BF65FE">
        <w:tc>
          <w:tcPr>
            <w:tcW w:w="2943" w:type="dxa"/>
            <w:vAlign w:val="center"/>
          </w:tcPr>
          <w:p w14:paraId="18B4D037" w14:textId="77777777" w:rsidR="00416B8B" w:rsidRPr="00F763AE" w:rsidRDefault="00416B8B" w:rsidP="007671E8">
            <w:r>
              <w:t>Name</w:t>
            </w:r>
          </w:p>
        </w:tc>
        <w:tc>
          <w:tcPr>
            <w:tcW w:w="1574" w:type="dxa"/>
          </w:tcPr>
          <w:p w14:paraId="6BA48BA5" w14:textId="77777777" w:rsidR="00416B8B" w:rsidRPr="00985F6A" w:rsidRDefault="00416B8B" w:rsidP="007671E8">
            <w:pPr>
              <w:tabs>
                <w:tab w:val="left" w:pos="4678"/>
              </w:tabs>
            </w:pPr>
          </w:p>
        </w:tc>
        <w:tc>
          <w:tcPr>
            <w:tcW w:w="1575" w:type="dxa"/>
          </w:tcPr>
          <w:p w14:paraId="228E2597" w14:textId="77777777" w:rsidR="00416B8B" w:rsidRPr="00985F6A" w:rsidRDefault="00416B8B" w:rsidP="007671E8">
            <w:pPr>
              <w:tabs>
                <w:tab w:val="left" w:pos="4678"/>
              </w:tabs>
            </w:pPr>
          </w:p>
        </w:tc>
        <w:tc>
          <w:tcPr>
            <w:tcW w:w="1575" w:type="dxa"/>
          </w:tcPr>
          <w:p w14:paraId="4244D404" w14:textId="77777777" w:rsidR="00416B8B" w:rsidRPr="00985F6A" w:rsidRDefault="00416B8B" w:rsidP="00446A8F">
            <w:pPr>
              <w:tabs>
                <w:tab w:val="left" w:pos="4678"/>
              </w:tabs>
            </w:pPr>
          </w:p>
        </w:tc>
        <w:tc>
          <w:tcPr>
            <w:tcW w:w="1575" w:type="dxa"/>
          </w:tcPr>
          <w:p w14:paraId="65868633" w14:textId="77777777" w:rsidR="00416B8B" w:rsidRPr="00985F6A" w:rsidRDefault="00416B8B" w:rsidP="007671E8">
            <w:pPr>
              <w:tabs>
                <w:tab w:val="left" w:pos="4678"/>
              </w:tabs>
            </w:pPr>
          </w:p>
        </w:tc>
      </w:tr>
      <w:tr w:rsidR="00416B8B" w:rsidRPr="00F763AE" w14:paraId="6CE883B0" w14:textId="77777777" w:rsidTr="00BF65FE">
        <w:tc>
          <w:tcPr>
            <w:tcW w:w="2943" w:type="dxa"/>
          </w:tcPr>
          <w:p w14:paraId="032BE602" w14:textId="77777777" w:rsidR="00416B8B" w:rsidRPr="00F763AE" w:rsidRDefault="00416B8B" w:rsidP="007671E8">
            <w:pPr>
              <w:tabs>
                <w:tab w:val="left" w:pos="4678"/>
              </w:tabs>
            </w:pPr>
            <w:r>
              <w:t>Date of birth</w:t>
            </w:r>
          </w:p>
        </w:tc>
        <w:tc>
          <w:tcPr>
            <w:tcW w:w="1574" w:type="dxa"/>
          </w:tcPr>
          <w:p w14:paraId="4623806A" w14:textId="77777777" w:rsidR="00416B8B" w:rsidRPr="00985F6A" w:rsidRDefault="00416B8B" w:rsidP="007671E8">
            <w:pPr>
              <w:tabs>
                <w:tab w:val="left" w:pos="4678"/>
              </w:tabs>
            </w:pPr>
          </w:p>
        </w:tc>
        <w:tc>
          <w:tcPr>
            <w:tcW w:w="1575" w:type="dxa"/>
          </w:tcPr>
          <w:p w14:paraId="5B024A5C" w14:textId="77777777" w:rsidR="00416B8B" w:rsidRPr="00985F6A" w:rsidRDefault="00416B8B" w:rsidP="007671E8">
            <w:pPr>
              <w:tabs>
                <w:tab w:val="left" w:pos="4678"/>
              </w:tabs>
            </w:pPr>
          </w:p>
        </w:tc>
        <w:tc>
          <w:tcPr>
            <w:tcW w:w="1575" w:type="dxa"/>
          </w:tcPr>
          <w:p w14:paraId="01EB92D4" w14:textId="77777777" w:rsidR="00416B8B" w:rsidRPr="00985F6A" w:rsidRDefault="00416B8B" w:rsidP="007671E8">
            <w:pPr>
              <w:tabs>
                <w:tab w:val="left" w:pos="4678"/>
              </w:tabs>
            </w:pPr>
          </w:p>
        </w:tc>
        <w:tc>
          <w:tcPr>
            <w:tcW w:w="1575" w:type="dxa"/>
          </w:tcPr>
          <w:p w14:paraId="456C759B" w14:textId="77777777" w:rsidR="00416B8B" w:rsidRPr="00985F6A" w:rsidRDefault="00416B8B" w:rsidP="007671E8">
            <w:pPr>
              <w:tabs>
                <w:tab w:val="left" w:pos="4678"/>
              </w:tabs>
            </w:pPr>
          </w:p>
        </w:tc>
      </w:tr>
      <w:tr w:rsidR="00416B8B" w:rsidRPr="00F763AE" w14:paraId="5935D13E" w14:textId="77777777" w:rsidTr="00BF65FE">
        <w:tc>
          <w:tcPr>
            <w:tcW w:w="2943" w:type="dxa"/>
          </w:tcPr>
          <w:p w14:paraId="2F10F99D" w14:textId="77777777" w:rsidR="00416B8B" w:rsidRPr="00F763AE" w:rsidRDefault="00416B8B" w:rsidP="007671E8">
            <w:pPr>
              <w:tabs>
                <w:tab w:val="left" w:pos="4678"/>
              </w:tabs>
            </w:pPr>
            <w:r>
              <w:t>Address</w:t>
            </w:r>
          </w:p>
        </w:tc>
        <w:tc>
          <w:tcPr>
            <w:tcW w:w="1574" w:type="dxa"/>
          </w:tcPr>
          <w:p w14:paraId="3944CD7C" w14:textId="77777777" w:rsidR="00416B8B" w:rsidRPr="00985F6A" w:rsidRDefault="00416B8B" w:rsidP="007671E8">
            <w:pPr>
              <w:tabs>
                <w:tab w:val="left" w:pos="4678"/>
              </w:tabs>
            </w:pPr>
          </w:p>
        </w:tc>
        <w:tc>
          <w:tcPr>
            <w:tcW w:w="1575" w:type="dxa"/>
          </w:tcPr>
          <w:p w14:paraId="1F8BD289" w14:textId="77777777" w:rsidR="00416B8B" w:rsidRPr="00985F6A" w:rsidRDefault="00416B8B" w:rsidP="007671E8">
            <w:pPr>
              <w:tabs>
                <w:tab w:val="left" w:pos="4678"/>
              </w:tabs>
            </w:pPr>
          </w:p>
        </w:tc>
        <w:tc>
          <w:tcPr>
            <w:tcW w:w="1575" w:type="dxa"/>
          </w:tcPr>
          <w:p w14:paraId="521885FE" w14:textId="77777777" w:rsidR="00416B8B" w:rsidRPr="00985F6A" w:rsidRDefault="00416B8B" w:rsidP="007671E8">
            <w:pPr>
              <w:tabs>
                <w:tab w:val="left" w:pos="4678"/>
              </w:tabs>
            </w:pPr>
          </w:p>
        </w:tc>
        <w:tc>
          <w:tcPr>
            <w:tcW w:w="1575" w:type="dxa"/>
          </w:tcPr>
          <w:p w14:paraId="11D95245" w14:textId="77777777" w:rsidR="00416B8B" w:rsidRPr="00985F6A" w:rsidRDefault="00416B8B" w:rsidP="007671E8">
            <w:pPr>
              <w:tabs>
                <w:tab w:val="left" w:pos="4678"/>
              </w:tabs>
            </w:pPr>
          </w:p>
        </w:tc>
      </w:tr>
      <w:tr w:rsidR="00416B8B" w:rsidRPr="00F763AE" w14:paraId="7DC7662F" w14:textId="77777777" w:rsidTr="00BF65FE">
        <w:tc>
          <w:tcPr>
            <w:tcW w:w="2943" w:type="dxa"/>
          </w:tcPr>
          <w:p w14:paraId="00A92FDD" w14:textId="242A6F9C" w:rsidR="00416B8B" w:rsidRDefault="00416B8B" w:rsidP="007671E8">
            <w:pPr>
              <w:tabs>
                <w:tab w:val="left" w:pos="4678"/>
              </w:tabs>
            </w:pPr>
            <w:r>
              <w:t xml:space="preserve">Relationship </w:t>
            </w:r>
            <w:r w:rsidR="00FA4757">
              <w:t>to</w:t>
            </w:r>
            <w:r>
              <w:t xml:space="preserve"> Perpetrator</w:t>
            </w:r>
          </w:p>
        </w:tc>
        <w:tc>
          <w:tcPr>
            <w:tcW w:w="1574" w:type="dxa"/>
          </w:tcPr>
          <w:p w14:paraId="759DD9D2" w14:textId="77777777" w:rsidR="00416B8B" w:rsidRPr="00985F6A" w:rsidRDefault="00416B8B" w:rsidP="007671E8">
            <w:pPr>
              <w:tabs>
                <w:tab w:val="left" w:pos="4678"/>
              </w:tabs>
            </w:pPr>
          </w:p>
        </w:tc>
        <w:tc>
          <w:tcPr>
            <w:tcW w:w="1575" w:type="dxa"/>
          </w:tcPr>
          <w:p w14:paraId="43BA3165" w14:textId="77777777" w:rsidR="00416B8B" w:rsidRPr="00985F6A" w:rsidRDefault="00416B8B" w:rsidP="007671E8">
            <w:pPr>
              <w:tabs>
                <w:tab w:val="left" w:pos="4678"/>
              </w:tabs>
            </w:pPr>
          </w:p>
        </w:tc>
        <w:tc>
          <w:tcPr>
            <w:tcW w:w="1575" w:type="dxa"/>
          </w:tcPr>
          <w:p w14:paraId="5905C87B" w14:textId="77777777" w:rsidR="00416B8B" w:rsidRPr="00985F6A" w:rsidRDefault="00416B8B" w:rsidP="007671E8">
            <w:pPr>
              <w:tabs>
                <w:tab w:val="left" w:pos="4678"/>
              </w:tabs>
            </w:pPr>
          </w:p>
        </w:tc>
        <w:tc>
          <w:tcPr>
            <w:tcW w:w="1575" w:type="dxa"/>
          </w:tcPr>
          <w:p w14:paraId="4DE8F9E3" w14:textId="77777777" w:rsidR="00416B8B" w:rsidRPr="00985F6A" w:rsidRDefault="00416B8B" w:rsidP="007671E8">
            <w:pPr>
              <w:tabs>
                <w:tab w:val="left" w:pos="4678"/>
              </w:tabs>
            </w:pPr>
          </w:p>
        </w:tc>
      </w:tr>
      <w:tr w:rsidR="00BA4EB8" w:rsidRPr="00F763AE" w14:paraId="094ACFC2" w14:textId="77777777" w:rsidTr="00BF65FE">
        <w:tc>
          <w:tcPr>
            <w:tcW w:w="2943" w:type="dxa"/>
          </w:tcPr>
          <w:p w14:paraId="26479EAC" w14:textId="4A89C961" w:rsidR="00BA4EB8" w:rsidRDefault="00BA4EB8" w:rsidP="007671E8">
            <w:pPr>
              <w:tabs>
                <w:tab w:val="left" w:pos="4678"/>
              </w:tabs>
            </w:pPr>
            <w:r>
              <w:t xml:space="preserve">Unpaid caring responsibilities </w:t>
            </w:r>
          </w:p>
        </w:tc>
        <w:tc>
          <w:tcPr>
            <w:tcW w:w="1574" w:type="dxa"/>
          </w:tcPr>
          <w:p w14:paraId="249EF744" w14:textId="3402BEF9" w:rsidR="00BA4EB8" w:rsidRPr="00985F6A" w:rsidRDefault="007D25DD" w:rsidP="007D25DD">
            <w:pPr>
              <w:tabs>
                <w:tab w:val="left" w:pos="4678"/>
              </w:tabs>
              <w:jc w:val="center"/>
            </w:pPr>
            <w:r>
              <w:t>Y</w:t>
            </w:r>
          </w:p>
        </w:tc>
        <w:tc>
          <w:tcPr>
            <w:tcW w:w="1575" w:type="dxa"/>
          </w:tcPr>
          <w:p w14:paraId="0180A9D3" w14:textId="6865359D" w:rsidR="00BA4EB8" w:rsidRPr="00985F6A" w:rsidRDefault="007D25DD" w:rsidP="007D25DD">
            <w:pPr>
              <w:tabs>
                <w:tab w:val="left" w:pos="4678"/>
              </w:tabs>
              <w:jc w:val="center"/>
            </w:pPr>
            <w:r>
              <w:t>N</w:t>
            </w:r>
          </w:p>
        </w:tc>
        <w:tc>
          <w:tcPr>
            <w:tcW w:w="1575" w:type="dxa"/>
          </w:tcPr>
          <w:p w14:paraId="3FFFA705" w14:textId="77777777" w:rsidR="00BA4EB8" w:rsidRPr="00985F6A" w:rsidRDefault="00BA4EB8" w:rsidP="007671E8">
            <w:pPr>
              <w:tabs>
                <w:tab w:val="left" w:pos="4678"/>
              </w:tabs>
            </w:pPr>
          </w:p>
        </w:tc>
        <w:tc>
          <w:tcPr>
            <w:tcW w:w="1575" w:type="dxa"/>
          </w:tcPr>
          <w:p w14:paraId="4DB73A77" w14:textId="77777777" w:rsidR="00BA4EB8" w:rsidRPr="00985F6A" w:rsidRDefault="00BA4EB8" w:rsidP="007671E8">
            <w:pPr>
              <w:tabs>
                <w:tab w:val="left" w:pos="4678"/>
              </w:tabs>
            </w:pPr>
          </w:p>
        </w:tc>
      </w:tr>
    </w:tbl>
    <w:p w14:paraId="5381FF31" w14:textId="77777777" w:rsidR="00972267" w:rsidRDefault="00972267" w:rsidP="00D73FDC">
      <w:pPr>
        <w:tabs>
          <w:tab w:val="left" w:pos="4678"/>
        </w:tabs>
        <w:spacing w:after="0" w:line="240" w:lineRule="auto"/>
        <w:rPr>
          <w:b/>
        </w:rPr>
      </w:pPr>
    </w:p>
    <w:tbl>
      <w:tblPr>
        <w:tblStyle w:val="TableGrid"/>
        <w:tblW w:w="0" w:type="auto"/>
        <w:tblLook w:val="04A0" w:firstRow="1" w:lastRow="0" w:firstColumn="1" w:lastColumn="0" w:noHBand="0" w:noVBand="1"/>
      </w:tblPr>
      <w:tblGrid>
        <w:gridCol w:w="9016"/>
      </w:tblGrid>
      <w:tr w:rsidR="00CE47C4" w14:paraId="3D2DACAE" w14:textId="77777777" w:rsidTr="00CE47C4">
        <w:tc>
          <w:tcPr>
            <w:tcW w:w="9242" w:type="dxa"/>
            <w:shd w:val="clear" w:color="auto" w:fill="BFBFBF" w:themeFill="background1" w:themeFillShade="BF"/>
          </w:tcPr>
          <w:p w14:paraId="3D27DBF2" w14:textId="60392CD3" w:rsidR="00CE47C4" w:rsidRDefault="00CE47C4" w:rsidP="00BA6329">
            <w:pPr>
              <w:tabs>
                <w:tab w:val="left" w:pos="4678"/>
              </w:tabs>
              <w:jc w:val="center"/>
              <w:rPr>
                <w:b/>
                <w:u w:val="single"/>
              </w:rPr>
            </w:pPr>
            <w:r>
              <w:rPr>
                <w:b/>
              </w:rPr>
              <w:t>RE</w:t>
            </w:r>
            <w:r w:rsidR="00BA6329">
              <w:rPr>
                <w:b/>
              </w:rPr>
              <w:t>ASON FOR REFERRAL</w:t>
            </w:r>
            <w:r w:rsidR="00FA4757">
              <w:rPr>
                <w:b/>
              </w:rPr>
              <w:t>/ A</w:t>
            </w:r>
            <w:r w:rsidR="00363154">
              <w:rPr>
                <w:b/>
              </w:rPr>
              <w:t>DDITIONAL INFORMATION</w:t>
            </w:r>
          </w:p>
        </w:tc>
      </w:tr>
      <w:tr w:rsidR="00CE47C4" w14:paraId="75721B2F" w14:textId="77777777" w:rsidTr="00CE47C4">
        <w:tc>
          <w:tcPr>
            <w:tcW w:w="9242" w:type="dxa"/>
          </w:tcPr>
          <w:p w14:paraId="4F105ED3" w14:textId="4212AFCD" w:rsidR="00FA4757" w:rsidRDefault="00FA4757" w:rsidP="008F6E7A">
            <w:pPr>
              <w:tabs>
                <w:tab w:val="left" w:pos="4678"/>
              </w:tabs>
            </w:pPr>
          </w:p>
          <w:p w14:paraId="61EF1B92" w14:textId="2D01908C" w:rsidR="00FA4757" w:rsidRDefault="00FA4757" w:rsidP="008F6E7A">
            <w:pPr>
              <w:tabs>
                <w:tab w:val="left" w:pos="4678"/>
              </w:tabs>
            </w:pPr>
          </w:p>
          <w:p w14:paraId="301322E7" w14:textId="52CAE942" w:rsidR="00FA4757" w:rsidRDefault="00FA4757" w:rsidP="008F6E7A">
            <w:pPr>
              <w:tabs>
                <w:tab w:val="left" w:pos="4678"/>
              </w:tabs>
            </w:pPr>
          </w:p>
          <w:p w14:paraId="0712123C" w14:textId="77777777" w:rsidR="00363154" w:rsidRDefault="00363154" w:rsidP="008F6E7A">
            <w:pPr>
              <w:tabs>
                <w:tab w:val="left" w:pos="4678"/>
              </w:tabs>
            </w:pPr>
          </w:p>
          <w:p w14:paraId="5A762F00" w14:textId="77777777" w:rsidR="00363154" w:rsidRDefault="00363154" w:rsidP="008F6E7A">
            <w:pPr>
              <w:tabs>
                <w:tab w:val="left" w:pos="4678"/>
              </w:tabs>
            </w:pPr>
          </w:p>
          <w:p w14:paraId="49711DF1" w14:textId="77777777" w:rsidR="000E7272" w:rsidRDefault="000E7272" w:rsidP="008F6E7A">
            <w:pPr>
              <w:tabs>
                <w:tab w:val="left" w:pos="4678"/>
              </w:tabs>
            </w:pPr>
          </w:p>
          <w:p w14:paraId="52D5F703" w14:textId="517A96A5" w:rsidR="00CE47C4" w:rsidRPr="00B0547C" w:rsidRDefault="00B0547C" w:rsidP="00B0547C">
            <w:pPr>
              <w:tabs>
                <w:tab w:val="left" w:pos="4678"/>
              </w:tabs>
              <w:rPr>
                <w:b/>
              </w:rPr>
            </w:pPr>
            <w:r>
              <w:rPr>
                <w:b/>
              </w:rPr>
              <w:t>Please note: All high risk cases should be referred to MARAC</w:t>
            </w:r>
            <w:r w:rsidR="00BA6329">
              <w:rPr>
                <w:b/>
              </w:rPr>
              <w:t>/SAFEGUARDING</w:t>
            </w:r>
            <w:r>
              <w:rPr>
                <w:b/>
              </w:rPr>
              <w:t xml:space="preserve"> </w:t>
            </w:r>
            <w:r w:rsidR="00FA4757">
              <w:rPr>
                <w:b/>
              </w:rPr>
              <w:t xml:space="preserve">or the local IDVA service </w:t>
            </w:r>
            <w:r>
              <w:rPr>
                <w:b/>
              </w:rPr>
              <w:t xml:space="preserve">by your agency </w:t>
            </w:r>
          </w:p>
        </w:tc>
      </w:tr>
    </w:tbl>
    <w:p w14:paraId="3589C5E6" w14:textId="77777777" w:rsidR="00985F6A" w:rsidRPr="00FA4757" w:rsidRDefault="00985F6A" w:rsidP="008F6E7A">
      <w:pPr>
        <w:tabs>
          <w:tab w:val="left" w:pos="4678"/>
        </w:tabs>
        <w:spacing w:after="0" w:line="240" w:lineRule="auto"/>
        <w:rPr>
          <w:b/>
          <w:u w:val="single"/>
        </w:rPr>
      </w:pPr>
    </w:p>
    <w:p w14:paraId="21309717" w14:textId="77777777" w:rsidR="0022748E" w:rsidRPr="00FA4757" w:rsidRDefault="0022748E" w:rsidP="00720952">
      <w:pPr>
        <w:tabs>
          <w:tab w:val="left" w:pos="3828"/>
          <w:tab w:val="left" w:pos="4678"/>
        </w:tabs>
        <w:spacing w:after="0" w:line="240" w:lineRule="auto"/>
        <w:ind w:left="-284"/>
        <w:rPr>
          <w:bCs/>
        </w:rPr>
      </w:pPr>
    </w:p>
    <w:p w14:paraId="6021070C" w14:textId="77777777" w:rsidR="00A9606B" w:rsidRPr="00FA4757" w:rsidRDefault="00A9606B" w:rsidP="00720952">
      <w:pPr>
        <w:tabs>
          <w:tab w:val="left" w:pos="3828"/>
          <w:tab w:val="left" w:pos="4678"/>
        </w:tabs>
        <w:spacing w:after="0" w:line="240" w:lineRule="auto"/>
        <w:ind w:left="-284"/>
        <w:rPr>
          <w:bCs/>
        </w:rPr>
      </w:pPr>
    </w:p>
    <w:sectPr w:rsidR="00A9606B" w:rsidRPr="00FA4757" w:rsidSect="005F3879">
      <w:headerReference w:type="default" r:id="rId9"/>
      <w:footerReference w:type="default" r:id="rId10"/>
      <w:headerReference w:type="first" r:id="rId11"/>
      <w:footerReference w:type="first" r:id="rId12"/>
      <w:pgSz w:w="11906" w:h="16838" w:code="9"/>
      <w:pgMar w:top="878"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3D76E" w14:textId="77777777" w:rsidR="009814EF" w:rsidRDefault="009814EF" w:rsidP="00CA6218">
      <w:pPr>
        <w:spacing w:after="0" w:line="240" w:lineRule="auto"/>
      </w:pPr>
      <w:r>
        <w:separator/>
      </w:r>
    </w:p>
  </w:endnote>
  <w:endnote w:type="continuationSeparator" w:id="0">
    <w:p w14:paraId="497C0A7F" w14:textId="77777777" w:rsidR="009814EF" w:rsidRDefault="009814EF" w:rsidP="00CA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DEBF" w14:textId="77777777" w:rsidR="009814EF" w:rsidRPr="00CA6218" w:rsidRDefault="009814EF" w:rsidP="00CA6218">
    <w:pPr>
      <w:pStyle w:val="Footer"/>
    </w:pPr>
  </w:p>
  <w:p w14:paraId="16342632" w14:textId="77777777" w:rsidR="009814EF" w:rsidRDefault="009814EF">
    <w:pPr>
      <w:pStyle w:val="Footer"/>
    </w:pPr>
  </w:p>
  <w:p w14:paraId="69AA19B6" w14:textId="77777777" w:rsidR="009814EF" w:rsidRDefault="0098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DC3FF" w14:textId="77777777" w:rsidR="009814EF" w:rsidRPr="00CA6218" w:rsidRDefault="009814EF" w:rsidP="00CA6218">
    <w:pPr>
      <w:tabs>
        <w:tab w:val="left" w:pos="4320"/>
        <w:tab w:val="left" w:pos="5400"/>
      </w:tabs>
      <w:spacing w:after="0" w:line="240" w:lineRule="auto"/>
      <w:jc w:val="center"/>
      <w:rPr>
        <w:rFonts w:ascii="Calibri" w:hAnsi="Calibri"/>
        <w:b/>
        <w:color w:val="0000FF"/>
        <w:sz w:val="16"/>
        <w:szCs w:val="16"/>
        <w:u w:val="single"/>
      </w:rPr>
    </w:pPr>
    <w:r w:rsidRPr="00CA6218">
      <w:rPr>
        <w:rFonts w:ascii="Calibri" w:hAnsi="Calibri"/>
        <w:sz w:val="16"/>
        <w:szCs w:val="16"/>
      </w:rPr>
      <w:t xml:space="preserve">For WESTMINSTER, KENSINGTON &amp; CHELSEA REFERRALS please send a completed referral form to </w:t>
    </w:r>
    <w:hyperlink r:id="rId1" w:history="1">
      <w:r w:rsidRPr="00CA6218">
        <w:rPr>
          <w:rFonts w:ascii="Calibri" w:hAnsi="Calibri"/>
          <w:b/>
          <w:color w:val="0000FF"/>
          <w:sz w:val="16"/>
          <w:szCs w:val="16"/>
          <w:u w:val="single"/>
        </w:rPr>
        <w:t>admin@advancewkc.org.uk</w:t>
      </w:r>
    </w:hyperlink>
  </w:p>
  <w:p w14:paraId="57F50346" w14:textId="77777777" w:rsidR="009814EF" w:rsidRDefault="009814EF" w:rsidP="00CA6218">
    <w:pPr>
      <w:tabs>
        <w:tab w:val="left" w:pos="4320"/>
        <w:tab w:val="left" w:pos="5400"/>
      </w:tabs>
      <w:spacing w:after="0" w:line="240" w:lineRule="auto"/>
      <w:ind w:left="-900"/>
      <w:jc w:val="center"/>
      <w:rPr>
        <w:rFonts w:ascii="Calibri" w:hAnsi="Calibri"/>
        <w:b/>
        <w:color w:val="0000FF"/>
        <w:sz w:val="16"/>
        <w:szCs w:val="16"/>
        <w:u w:val="single"/>
      </w:rPr>
    </w:pPr>
    <w:r w:rsidRPr="00CA6218">
      <w:rPr>
        <w:rFonts w:ascii="Calibri" w:hAnsi="Calibri"/>
        <w:color w:val="000000"/>
        <w:sz w:val="16"/>
        <w:szCs w:val="16"/>
      </w:rPr>
      <w:t xml:space="preserve">                       For HAMMERSMITH &amp; FULHAM REFERRALS please send a completed form to </w:t>
    </w:r>
    <w:hyperlink r:id="rId2" w:history="1">
      <w:r w:rsidRPr="00CA6218">
        <w:rPr>
          <w:rFonts w:ascii="Calibri" w:hAnsi="Calibri"/>
          <w:b/>
          <w:color w:val="0000FF"/>
          <w:sz w:val="16"/>
          <w:szCs w:val="16"/>
          <w:u w:val="single"/>
        </w:rPr>
        <w:t>hammersmith@advanceadvocacyproject.org.uk</w:t>
      </w:r>
    </w:hyperlink>
  </w:p>
  <w:p w14:paraId="6D8B7529" w14:textId="77777777" w:rsidR="009814EF" w:rsidRPr="00CA6218" w:rsidRDefault="009814EF" w:rsidP="00CA6218">
    <w:pPr>
      <w:tabs>
        <w:tab w:val="left" w:pos="4320"/>
        <w:tab w:val="left" w:pos="5400"/>
      </w:tabs>
      <w:spacing w:after="0" w:line="240" w:lineRule="auto"/>
      <w:ind w:left="-900"/>
      <w:jc w:val="center"/>
      <w:rPr>
        <w:rFonts w:ascii="Calibri" w:hAnsi="Calibri"/>
        <w:color w:val="000000"/>
        <w:sz w:val="16"/>
        <w:szCs w:val="16"/>
      </w:rPr>
    </w:pPr>
    <w:r w:rsidRPr="00CA6218">
      <w:rPr>
        <w:rFonts w:ascii="Calibri" w:hAnsi="Calibri"/>
        <w:sz w:val="16"/>
        <w:szCs w:val="16"/>
      </w:rPr>
      <w:t>For BRENT please send a completed form to</w:t>
    </w:r>
    <w:r>
      <w:rPr>
        <w:rFonts w:ascii="Calibri" w:hAnsi="Calibri"/>
        <w:sz w:val="16"/>
        <w:szCs w:val="16"/>
      </w:rPr>
      <w:t xml:space="preserve"> </w:t>
    </w:r>
    <w:r>
      <w:rPr>
        <w:rFonts w:ascii="Calibri" w:hAnsi="Calibri"/>
        <w:b/>
        <w:color w:val="0000FF"/>
        <w:sz w:val="16"/>
        <w:szCs w:val="16"/>
        <w:u w:val="single"/>
      </w:rPr>
      <w:t>admin@advancebrent.org.uk</w:t>
    </w:r>
  </w:p>
  <w:p w14:paraId="1A1A92D8" w14:textId="77777777" w:rsidR="009814EF" w:rsidRDefault="009814EF">
    <w:pPr>
      <w:pStyle w:val="Footer"/>
    </w:pPr>
  </w:p>
  <w:p w14:paraId="08802025" w14:textId="77777777" w:rsidR="009814EF" w:rsidRDefault="0098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85250" w14:textId="77777777" w:rsidR="009814EF" w:rsidRDefault="009814EF" w:rsidP="00CA6218">
      <w:pPr>
        <w:spacing w:after="0" w:line="240" w:lineRule="auto"/>
      </w:pPr>
      <w:r>
        <w:separator/>
      </w:r>
    </w:p>
  </w:footnote>
  <w:footnote w:type="continuationSeparator" w:id="0">
    <w:p w14:paraId="3CC5A897" w14:textId="77777777" w:rsidR="009814EF" w:rsidRDefault="009814EF" w:rsidP="00CA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6002" w14:textId="0635A2EC" w:rsidR="009814EF" w:rsidRDefault="009D0ABE">
    <w:pPr>
      <w:pStyle w:val="Header"/>
      <w:rPr>
        <w:noProof/>
        <w:lang w:eastAsia="en-GB"/>
      </w:rPr>
    </w:pPr>
    <w:r>
      <w:rPr>
        <w:noProof/>
      </w:rPr>
      <w:drawing>
        <wp:inline distT="0" distB="0" distL="0" distR="0" wp14:anchorId="0D6D394E" wp14:editId="7108113F">
          <wp:extent cx="1752066" cy="87549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712" cy="881809"/>
                  </a:xfrm>
                  <a:prstGeom prst="rect">
                    <a:avLst/>
                  </a:prstGeom>
                  <a:noFill/>
                </pic:spPr>
              </pic:pic>
            </a:graphicData>
          </a:graphic>
        </wp:inline>
      </w:drawing>
    </w:r>
  </w:p>
  <w:p w14:paraId="52B7DAE0" w14:textId="5261B516" w:rsidR="009D0ABE" w:rsidRDefault="009D0ABE">
    <w:pPr>
      <w:pStyle w:val="Header"/>
      <w:rPr>
        <w:noProof/>
        <w:lang w:eastAsia="en-GB"/>
      </w:rPr>
    </w:pPr>
  </w:p>
  <w:p w14:paraId="28A1B14A" w14:textId="77777777" w:rsidR="009D0ABE" w:rsidRDefault="009D0ABE" w:rsidP="009D0ABE">
    <w:pPr>
      <w:spacing w:after="0" w:line="240" w:lineRule="auto"/>
      <w:rPr>
        <w:rFonts w:ascii="Segoe UI" w:eastAsia="Times New Roman" w:hAnsi="Segoe UI" w:cs="Segoe UI"/>
        <w:sz w:val="23"/>
        <w:szCs w:val="23"/>
        <w:lang w:eastAsia="en-GB"/>
      </w:rPr>
    </w:pPr>
    <w:r w:rsidRPr="009D0ABE">
      <w:rPr>
        <w:rFonts w:ascii="Segoe UI" w:eastAsia="Times New Roman" w:hAnsi="Segoe UI" w:cs="Segoe UI"/>
        <w:b/>
        <w:bCs/>
        <w:sz w:val="23"/>
        <w:szCs w:val="23"/>
        <w:lang w:eastAsia="en-GB"/>
      </w:rPr>
      <w:t>In partnership with Woman’s Trust and Working Chance</w:t>
    </w:r>
    <w:r>
      <w:rPr>
        <w:rFonts w:ascii="Segoe UI" w:eastAsia="Times New Roman" w:hAnsi="Segoe UI" w:cs="Segoe UI"/>
        <w:sz w:val="23"/>
        <w:szCs w:val="23"/>
        <w:lang w:eastAsia="en-GB"/>
      </w:rPr>
      <w:t xml:space="preserve">. </w:t>
    </w:r>
  </w:p>
  <w:p w14:paraId="24708C50" w14:textId="77777777" w:rsidR="009D0ABE" w:rsidRDefault="009D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E4A98" w14:textId="77777777" w:rsidR="009814EF" w:rsidRDefault="009814EF" w:rsidP="00F17610">
    <w:pPr>
      <w:pStyle w:val="Header"/>
      <w:jc w:val="right"/>
      <w:rPr>
        <w:noProof/>
        <w:lang w:eastAsia="en-GB"/>
      </w:rPr>
    </w:pPr>
    <w:r w:rsidRPr="00CA6218">
      <w:rPr>
        <w:b/>
        <w:sz w:val="36"/>
        <w:szCs w:val="36"/>
      </w:rPr>
      <w:t>REFERRAL FORM</w:t>
    </w:r>
    <w:r>
      <w:rPr>
        <w:b/>
        <w:sz w:val="36"/>
        <w:szCs w:val="36"/>
      </w:rPr>
      <w:t xml:space="preserve">                 </w:t>
    </w:r>
    <w:r>
      <w:rPr>
        <w:noProof/>
        <w:lang w:eastAsia="en-GB"/>
      </w:rPr>
      <w:drawing>
        <wp:inline distT="0" distB="0" distL="0" distR="0" wp14:anchorId="17562ECF" wp14:editId="604E6B87">
          <wp:extent cx="1466791" cy="646981"/>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932" cy="6470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0D39"/>
    <w:multiLevelType w:val="hybridMultilevel"/>
    <w:tmpl w:val="0AC6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921AA"/>
    <w:multiLevelType w:val="hybridMultilevel"/>
    <w:tmpl w:val="4CF2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41C8E"/>
    <w:multiLevelType w:val="hybridMultilevel"/>
    <w:tmpl w:val="4606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B2356"/>
    <w:multiLevelType w:val="hybridMultilevel"/>
    <w:tmpl w:val="A4B4373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3165AB"/>
    <w:multiLevelType w:val="hybridMultilevel"/>
    <w:tmpl w:val="C5389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32054C"/>
    <w:multiLevelType w:val="hybridMultilevel"/>
    <w:tmpl w:val="B2D2A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07CD8"/>
    <w:multiLevelType w:val="hybridMultilevel"/>
    <w:tmpl w:val="403A554C"/>
    <w:lvl w:ilvl="0" w:tplc="7518ADFC">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18"/>
    <w:rsid w:val="00023140"/>
    <w:rsid w:val="00037676"/>
    <w:rsid w:val="000A76E9"/>
    <w:rsid w:val="000E7272"/>
    <w:rsid w:val="001A1CD6"/>
    <w:rsid w:val="001B7361"/>
    <w:rsid w:val="001C4175"/>
    <w:rsid w:val="001C7601"/>
    <w:rsid w:val="001E74FE"/>
    <w:rsid w:val="00206017"/>
    <w:rsid w:val="002225B6"/>
    <w:rsid w:val="002251BF"/>
    <w:rsid w:val="0022748E"/>
    <w:rsid w:val="00242C35"/>
    <w:rsid w:val="00262EDA"/>
    <w:rsid w:val="002C1D68"/>
    <w:rsid w:val="003218C0"/>
    <w:rsid w:val="003260CA"/>
    <w:rsid w:val="0034329B"/>
    <w:rsid w:val="0036086F"/>
    <w:rsid w:val="00363154"/>
    <w:rsid w:val="00364B76"/>
    <w:rsid w:val="003712BE"/>
    <w:rsid w:val="00376106"/>
    <w:rsid w:val="003E133C"/>
    <w:rsid w:val="0040542A"/>
    <w:rsid w:val="00412519"/>
    <w:rsid w:val="00416B8B"/>
    <w:rsid w:val="004205DF"/>
    <w:rsid w:val="00446A8F"/>
    <w:rsid w:val="00470669"/>
    <w:rsid w:val="00474C02"/>
    <w:rsid w:val="00495159"/>
    <w:rsid w:val="004C2F5F"/>
    <w:rsid w:val="004C5B06"/>
    <w:rsid w:val="005000BE"/>
    <w:rsid w:val="00516B41"/>
    <w:rsid w:val="005B0366"/>
    <w:rsid w:val="005F3879"/>
    <w:rsid w:val="00604AB3"/>
    <w:rsid w:val="00632FA3"/>
    <w:rsid w:val="0064322F"/>
    <w:rsid w:val="00696857"/>
    <w:rsid w:val="006A337D"/>
    <w:rsid w:val="00701EA7"/>
    <w:rsid w:val="00720952"/>
    <w:rsid w:val="007671E8"/>
    <w:rsid w:val="007679EC"/>
    <w:rsid w:val="0078421B"/>
    <w:rsid w:val="0079070C"/>
    <w:rsid w:val="00795F65"/>
    <w:rsid w:val="007B32EB"/>
    <w:rsid w:val="007B4904"/>
    <w:rsid w:val="007D25DD"/>
    <w:rsid w:val="007E0232"/>
    <w:rsid w:val="00805AE4"/>
    <w:rsid w:val="00824831"/>
    <w:rsid w:val="00841ECF"/>
    <w:rsid w:val="00880FE1"/>
    <w:rsid w:val="0088530C"/>
    <w:rsid w:val="00893186"/>
    <w:rsid w:val="008B593F"/>
    <w:rsid w:val="008C4992"/>
    <w:rsid w:val="008F6E7A"/>
    <w:rsid w:val="00936AF3"/>
    <w:rsid w:val="009440A5"/>
    <w:rsid w:val="009544AA"/>
    <w:rsid w:val="00964973"/>
    <w:rsid w:val="00972267"/>
    <w:rsid w:val="00980400"/>
    <w:rsid w:val="009814EF"/>
    <w:rsid w:val="00985F6A"/>
    <w:rsid w:val="009952A1"/>
    <w:rsid w:val="009D0ABE"/>
    <w:rsid w:val="009D6640"/>
    <w:rsid w:val="00A76E72"/>
    <w:rsid w:val="00A82919"/>
    <w:rsid w:val="00A9606B"/>
    <w:rsid w:val="00AC51AD"/>
    <w:rsid w:val="00B0377A"/>
    <w:rsid w:val="00B0547C"/>
    <w:rsid w:val="00B2634F"/>
    <w:rsid w:val="00B36D18"/>
    <w:rsid w:val="00B372D1"/>
    <w:rsid w:val="00B413B5"/>
    <w:rsid w:val="00B5231B"/>
    <w:rsid w:val="00B73A85"/>
    <w:rsid w:val="00B76C30"/>
    <w:rsid w:val="00BA4EB8"/>
    <w:rsid w:val="00BA6329"/>
    <w:rsid w:val="00BF3B67"/>
    <w:rsid w:val="00BF65FE"/>
    <w:rsid w:val="00C144F4"/>
    <w:rsid w:val="00C422C7"/>
    <w:rsid w:val="00C850CD"/>
    <w:rsid w:val="00CA01D6"/>
    <w:rsid w:val="00CA02CC"/>
    <w:rsid w:val="00CA6218"/>
    <w:rsid w:val="00CB19F9"/>
    <w:rsid w:val="00CB552E"/>
    <w:rsid w:val="00CB6227"/>
    <w:rsid w:val="00CB6CFA"/>
    <w:rsid w:val="00CE47C4"/>
    <w:rsid w:val="00D44F84"/>
    <w:rsid w:val="00D568A7"/>
    <w:rsid w:val="00D73FDC"/>
    <w:rsid w:val="00DB64C9"/>
    <w:rsid w:val="00DD3F54"/>
    <w:rsid w:val="00E144DD"/>
    <w:rsid w:val="00E80946"/>
    <w:rsid w:val="00EC15DA"/>
    <w:rsid w:val="00ED7973"/>
    <w:rsid w:val="00EF00FF"/>
    <w:rsid w:val="00F0397C"/>
    <w:rsid w:val="00F06315"/>
    <w:rsid w:val="00F130A4"/>
    <w:rsid w:val="00F17610"/>
    <w:rsid w:val="00F633C6"/>
    <w:rsid w:val="00F763AE"/>
    <w:rsid w:val="00FA4757"/>
    <w:rsid w:val="00FF450A"/>
    <w:rsid w:val="00FF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7A4CC4D"/>
  <w15:docId w15:val="{58D116E6-E6A5-496C-86CB-560535AB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18"/>
  </w:style>
  <w:style w:type="paragraph" w:styleId="Footer">
    <w:name w:val="footer"/>
    <w:basedOn w:val="Normal"/>
    <w:link w:val="FooterChar"/>
    <w:uiPriority w:val="99"/>
    <w:unhideWhenUsed/>
    <w:rsid w:val="00CA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18"/>
  </w:style>
  <w:style w:type="paragraph" w:styleId="BalloonText">
    <w:name w:val="Balloon Text"/>
    <w:basedOn w:val="Normal"/>
    <w:link w:val="BalloonTextChar"/>
    <w:uiPriority w:val="99"/>
    <w:semiHidden/>
    <w:unhideWhenUsed/>
    <w:rsid w:val="00CA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218"/>
    <w:rPr>
      <w:rFonts w:ascii="Tahoma" w:hAnsi="Tahoma" w:cs="Tahoma"/>
      <w:sz w:val="16"/>
      <w:szCs w:val="16"/>
    </w:rPr>
  </w:style>
  <w:style w:type="character" w:styleId="Hyperlink">
    <w:name w:val="Hyperlink"/>
    <w:basedOn w:val="DefaultParagraphFont"/>
    <w:uiPriority w:val="99"/>
    <w:unhideWhenUsed/>
    <w:rsid w:val="00CA6218"/>
    <w:rPr>
      <w:color w:val="0000FF" w:themeColor="hyperlink"/>
      <w:u w:val="single"/>
    </w:rPr>
  </w:style>
  <w:style w:type="table" w:styleId="TableGrid">
    <w:name w:val="Table Grid"/>
    <w:basedOn w:val="TableNormal"/>
    <w:uiPriority w:val="59"/>
    <w:rsid w:val="0084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1ECF"/>
    <w:rPr>
      <w:color w:val="808080"/>
    </w:rPr>
  </w:style>
  <w:style w:type="paragraph" w:styleId="FootnoteText">
    <w:name w:val="footnote text"/>
    <w:basedOn w:val="Normal"/>
    <w:link w:val="FootnoteTextChar"/>
    <w:uiPriority w:val="99"/>
    <w:semiHidden/>
    <w:unhideWhenUsed/>
    <w:rsid w:val="00CB6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227"/>
    <w:rPr>
      <w:sz w:val="20"/>
      <w:szCs w:val="20"/>
    </w:rPr>
  </w:style>
  <w:style w:type="character" w:styleId="FootnoteReference">
    <w:name w:val="footnote reference"/>
    <w:basedOn w:val="DefaultParagraphFont"/>
    <w:uiPriority w:val="99"/>
    <w:semiHidden/>
    <w:unhideWhenUsed/>
    <w:rsid w:val="00CB6227"/>
    <w:rPr>
      <w:vertAlign w:val="superscript"/>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495159"/>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9D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33284">
      <w:bodyDiv w:val="1"/>
      <w:marLeft w:val="0"/>
      <w:marRight w:val="0"/>
      <w:marTop w:val="0"/>
      <w:marBottom w:val="0"/>
      <w:divBdr>
        <w:top w:val="none" w:sz="0" w:space="0" w:color="auto"/>
        <w:left w:val="none" w:sz="0" w:space="0" w:color="auto"/>
        <w:bottom w:val="none" w:sz="0" w:space="0" w:color="auto"/>
        <w:right w:val="none" w:sz="0" w:space="0" w:color="auto"/>
      </w:divBdr>
    </w:div>
    <w:div w:id="407073513">
      <w:bodyDiv w:val="1"/>
      <w:marLeft w:val="0"/>
      <w:marRight w:val="0"/>
      <w:marTop w:val="0"/>
      <w:marBottom w:val="0"/>
      <w:divBdr>
        <w:top w:val="none" w:sz="0" w:space="0" w:color="auto"/>
        <w:left w:val="none" w:sz="0" w:space="0" w:color="auto"/>
        <w:bottom w:val="none" w:sz="0" w:space="0" w:color="auto"/>
        <w:right w:val="none" w:sz="0" w:space="0" w:color="auto"/>
      </w:divBdr>
    </w:div>
    <w:div w:id="536503775">
      <w:bodyDiv w:val="1"/>
      <w:marLeft w:val="0"/>
      <w:marRight w:val="0"/>
      <w:marTop w:val="0"/>
      <w:marBottom w:val="0"/>
      <w:divBdr>
        <w:top w:val="none" w:sz="0" w:space="0" w:color="auto"/>
        <w:left w:val="none" w:sz="0" w:space="0" w:color="auto"/>
        <w:bottom w:val="none" w:sz="0" w:space="0" w:color="auto"/>
        <w:right w:val="none" w:sz="0" w:space="0" w:color="auto"/>
      </w:divBdr>
      <w:divsChild>
        <w:div w:id="2038266225">
          <w:marLeft w:val="0"/>
          <w:marRight w:val="0"/>
          <w:marTop w:val="0"/>
          <w:marBottom w:val="0"/>
          <w:divBdr>
            <w:top w:val="none" w:sz="0" w:space="0" w:color="auto"/>
            <w:left w:val="none" w:sz="0" w:space="0" w:color="auto"/>
            <w:bottom w:val="none" w:sz="0" w:space="0" w:color="auto"/>
            <w:right w:val="none" w:sz="0" w:space="0" w:color="auto"/>
          </w:divBdr>
          <w:divsChild>
            <w:div w:id="1073771641">
              <w:marLeft w:val="0"/>
              <w:marRight w:val="0"/>
              <w:marTop w:val="0"/>
              <w:marBottom w:val="0"/>
              <w:divBdr>
                <w:top w:val="none" w:sz="0" w:space="0" w:color="auto"/>
                <w:left w:val="none" w:sz="0" w:space="0" w:color="auto"/>
                <w:bottom w:val="none" w:sz="0" w:space="0" w:color="auto"/>
                <w:right w:val="none" w:sz="0" w:space="0" w:color="auto"/>
              </w:divBdr>
              <w:divsChild>
                <w:div w:id="438305457">
                  <w:marLeft w:val="0"/>
                  <w:marRight w:val="0"/>
                  <w:marTop w:val="0"/>
                  <w:marBottom w:val="0"/>
                  <w:divBdr>
                    <w:top w:val="none" w:sz="0" w:space="0" w:color="auto"/>
                    <w:left w:val="none" w:sz="0" w:space="0" w:color="auto"/>
                    <w:bottom w:val="none" w:sz="0" w:space="0" w:color="auto"/>
                    <w:right w:val="none" w:sz="0" w:space="0" w:color="auto"/>
                  </w:divBdr>
                  <w:divsChild>
                    <w:div w:id="1951274310">
                      <w:marLeft w:val="0"/>
                      <w:marRight w:val="0"/>
                      <w:marTop w:val="0"/>
                      <w:marBottom w:val="0"/>
                      <w:divBdr>
                        <w:top w:val="none" w:sz="0" w:space="0" w:color="auto"/>
                        <w:left w:val="none" w:sz="0" w:space="0" w:color="auto"/>
                        <w:bottom w:val="none" w:sz="0" w:space="0" w:color="auto"/>
                        <w:right w:val="none" w:sz="0" w:space="0" w:color="auto"/>
                      </w:divBdr>
                      <w:divsChild>
                        <w:div w:id="435368343">
                          <w:marLeft w:val="0"/>
                          <w:marRight w:val="0"/>
                          <w:marTop w:val="0"/>
                          <w:marBottom w:val="0"/>
                          <w:divBdr>
                            <w:top w:val="none" w:sz="0" w:space="0" w:color="auto"/>
                            <w:left w:val="none" w:sz="0" w:space="0" w:color="auto"/>
                            <w:bottom w:val="none" w:sz="0" w:space="0" w:color="auto"/>
                            <w:right w:val="none" w:sz="0" w:space="0" w:color="auto"/>
                          </w:divBdr>
                          <w:divsChild>
                            <w:div w:id="1948150592">
                              <w:marLeft w:val="0"/>
                              <w:marRight w:val="0"/>
                              <w:marTop w:val="0"/>
                              <w:marBottom w:val="0"/>
                              <w:divBdr>
                                <w:top w:val="none" w:sz="0" w:space="0" w:color="auto"/>
                                <w:left w:val="none" w:sz="0" w:space="0" w:color="auto"/>
                                <w:bottom w:val="none" w:sz="0" w:space="0" w:color="auto"/>
                                <w:right w:val="none" w:sz="0" w:space="0" w:color="auto"/>
                              </w:divBdr>
                              <w:divsChild>
                                <w:div w:id="404229074">
                                  <w:marLeft w:val="0"/>
                                  <w:marRight w:val="0"/>
                                  <w:marTop w:val="0"/>
                                  <w:marBottom w:val="0"/>
                                  <w:divBdr>
                                    <w:top w:val="none" w:sz="0" w:space="0" w:color="auto"/>
                                    <w:left w:val="none" w:sz="0" w:space="0" w:color="auto"/>
                                    <w:bottom w:val="none" w:sz="0" w:space="0" w:color="auto"/>
                                    <w:right w:val="none" w:sz="0" w:space="0" w:color="auto"/>
                                  </w:divBdr>
                                  <w:divsChild>
                                    <w:div w:id="9615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advancecharity.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ammersmith@advanceadvocacyproject.org.uk" TargetMode="External"/><Relationship Id="rId1" Type="http://schemas.openxmlformats.org/officeDocument/2006/relationships/hyperlink" Target="mailto:admin@advancewk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3AC5-CD71-4BDB-A159-AFD866F6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Bayston</dc:creator>
  <cp:lastModifiedBy>Kylie R</cp:lastModifiedBy>
  <cp:revision>12</cp:revision>
  <dcterms:created xsi:type="dcterms:W3CDTF">2023-06-05T15:25:00Z</dcterms:created>
  <dcterms:modified xsi:type="dcterms:W3CDTF">2023-06-06T12:05:00Z</dcterms:modified>
</cp:coreProperties>
</file>